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media/image48.png" ContentType="image/png"/>
  <Override PartName="/word/media/image47.png" ContentType="image/png"/>
  <Override PartName="/word/media/image20.png" ContentType="image/png"/>
  <Override PartName="/word/media/image5.png" ContentType="image/png"/>
  <Override PartName="/word/media/image19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21.png" ContentType="image/png"/>
  <Override PartName="/word/media/image6.png" ContentType="image/png"/>
  <Override PartName="/word/media/image1.png" ContentType="image/png"/>
  <Override PartName="/word/media/image36.png" ContentType="image/png"/>
  <Override PartName="/word/media/image22.png" ContentType="image/png"/>
  <Override PartName="/word/media/image7.png" ContentType="image/png"/>
  <Override PartName="/word/media/image2.png" ContentType="image/png"/>
  <Override PartName="/word/media/image37.png" ContentType="image/png"/>
  <Override PartName="/word/media/image3.png" ContentType="image/png"/>
  <Override PartName="/word/media/image38.png" ContentType="image/png"/>
  <Override PartName="/word/media/image4.png" ContentType="image/png"/>
  <Override PartName="/word/media/image39.png" ContentType="image/png"/>
  <Override PartName="/word/media/image8.png" ContentType="image/png"/>
  <Override PartName="/word/media/image23.png" ContentType="image/png"/>
  <Override PartName="/word/media/image10.png" ContentType="image/png"/>
  <Override PartName="/word/media/image9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numPr>
          <w:ilvl w:val="0"/>
          <w:numId w:val="4"/>
        </w:numPr>
        <w:ind w:left="720" w:firstLine="131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>Ваша организационно-правовая форма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26" w:hanging="426"/>
        <w:rPr/>
      </w:pPr>
      <w:r>
        <w:rPr/>
        <w:t xml:space="preserve"> </w:t>
      </w:r>
    </w:p>
    <w:tbl>
      <w:tblPr>
        <w:tblW w:w="5766" w:type="dxa"/>
        <w:jc w:val="left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2"/>
        <w:gridCol w:w="2704"/>
      </w:tblGrid>
      <w:tr>
        <w:trPr>
          <w:trHeight w:val="315" w:hRule="atLeast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</w:tc>
      </w:tr>
      <w:tr>
        <w:trPr>
          <w:trHeight w:val="315" w:hRule="atLeast"/>
        </w:trPr>
        <w:tc>
          <w:tcPr>
            <w:tcW w:w="306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ИП   </w:t>
            </w:r>
          </w:p>
        </w:tc>
        <w:tc>
          <w:tcPr>
            <w:tcW w:w="2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65,2</w:t>
            </w:r>
          </w:p>
        </w:tc>
      </w:tr>
      <w:tr>
        <w:trPr>
          <w:trHeight w:val="315" w:hRule="atLeast"/>
        </w:trPr>
        <w:tc>
          <w:tcPr>
            <w:tcW w:w="306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ООО  </w:t>
            </w:r>
          </w:p>
        </w:tc>
        <w:tc>
          <w:tcPr>
            <w:tcW w:w="2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32,8</w:t>
            </w:r>
          </w:p>
        </w:tc>
      </w:tr>
      <w:tr>
        <w:trPr>
          <w:trHeight w:val="315" w:hRule="atLeast"/>
        </w:trPr>
        <w:tc>
          <w:tcPr>
            <w:tcW w:w="306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ОАО  </w:t>
            </w:r>
          </w:p>
        </w:tc>
        <w:tc>
          <w:tcPr>
            <w:tcW w:w="2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>
        <w:trPr>
          <w:trHeight w:val="315" w:hRule="atLeast"/>
        </w:trPr>
        <w:tc>
          <w:tcPr>
            <w:tcW w:w="306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другая</w:t>
            </w:r>
          </w:p>
        </w:tc>
        <w:tc>
          <w:tcPr>
            <w:tcW w:w="2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</w:tbl>
    <w:p>
      <w:pPr>
        <w:pStyle w:val="Normal"/>
        <w:ind w:left="72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72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72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720" w:hanging="0"/>
        <w:rPr>
          <w:sz w:val="28"/>
          <w:szCs w:val="28"/>
        </w:rPr>
      </w:pPr>
      <w:r>
        <w:rPr>
          <w:lang w:val="en-US" w:eastAsia="en-US"/>
        </w:rPr>
        <w:drawing>
          <wp:inline distT="0" distB="0" distL="0" distR="0">
            <wp:extent cx="6163310" cy="4036060"/>
            <wp:effectExtent l="0" t="0" r="0" b="0"/>
            <wp:docPr id="1" name="Диаграмма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аграмма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72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72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numPr>
          <w:ilvl w:val="0"/>
          <w:numId w:val="4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Срок осуществления предпринимательской деятельности 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page">
                  <wp:posOffset>1231900</wp:posOffset>
                </wp:positionH>
                <wp:positionV relativeFrom="paragraph">
                  <wp:posOffset>166370</wp:posOffset>
                </wp:positionV>
                <wp:extent cx="4755515" cy="1264920"/>
                <wp:effectExtent l="0" t="0" r="0" b="0"/>
                <wp:wrapSquare wrapText="bothSides"/>
                <wp:docPr id="2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5515" cy="12649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7489" w:type="dxa"/>
                              <w:jc w:val="left"/>
                              <w:tblInd w:w="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insideH w:val="single" w:sz="4" w:space="0" w:color="000000"/>
                              </w:tblBorders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510"/>
                              <w:gridCol w:w="3979"/>
                            </w:tblGrid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vAlign w:val="bottom"/>
                                </w:tcPr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Наименование</w:t>
                                  </w:r>
                                </w:p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vAlign w:val="bottom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b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Значение, %</w:t>
                                  </w:r>
                                </w:p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b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35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до 1 года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vAlign w:val="bottom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26,8%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35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от 1 года до 5 лет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vAlign w:val="bottom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56,5%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35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от 6 лет и более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vAlign w:val="bottom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13,2%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5" w:hRule="atLeast"/>
                              </w:trPr>
                              <w:tc>
                                <w:tcPr>
                                  <w:tcW w:w="35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затруднились ответить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vAlign w:val="bottom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t>3,5%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74.45pt;height:99.6pt;mso-wrap-distance-left:9pt;mso-wrap-distance-right:9pt;mso-wrap-distance-top:0pt;mso-wrap-distance-bottom:0pt;margin-top:13.1pt;mso-position-vertical-relative:text;margin-left:97pt;mso-position-horizontal-relative:page">
                <v:fill opacity="0f"/>
                <v:textbox>
                  <w:txbxContent>
                    <w:tbl>
                      <w:tblPr>
                        <w:tblW w:w="7489" w:type="dxa"/>
                        <w:jc w:val="left"/>
                        <w:tblInd w:w="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insideH w:val="single" w:sz="4" w:space="0" w:color="000000"/>
                        </w:tblBorders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510"/>
                        <w:gridCol w:w="3979"/>
                      </w:tblGrid>
                      <w:tr>
                        <w:trPr>
                          <w:trHeight w:val="315" w:hRule="atLeast"/>
                        </w:trPr>
                        <w:tc>
                          <w:tcPr>
                            <w:tcW w:w="35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vAlign w:val="bottom"/>
                          </w:tcPr>
                          <w:p>
                            <w:pPr>
                              <w:pStyle w:val="Normal"/>
                              <w:rPr>
                                <w:b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Наименование</w:t>
                            </w:r>
                          </w:p>
                          <w:p>
                            <w:pPr>
                              <w:pStyle w:val="Normal"/>
                              <w:rPr>
                                <w:b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3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vAlign w:val="bottom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b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Значение, %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b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351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до 1 года</w:t>
                            </w:r>
                          </w:p>
                        </w:tc>
                        <w:tc>
                          <w:tcPr>
                            <w:tcW w:w="397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vAlign w:val="bottom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26,8%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351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от 1 года до 5 лет</w:t>
                            </w:r>
                          </w:p>
                        </w:tc>
                        <w:tc>
                          <w:tcPr>
                            <w:tcW w:w="397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vAlign w:val="bottom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56,5%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351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от 6 лет и более</w:t>
                            </w:r>
                          </w:p>
                        </w:tc>
                        <w:tc>
                          <w:tcPr>
                            <w:tcW w:w="397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vAlign w:val="bottom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13,2%</w:t>
                            </w:r>
                          </w:p>
                        </w:tc>
                      </w:tr>
                      <w:tr>
                        <w:trPr>
                          <w:trHeight w:val="315" w:hRule="atLeast"/>
                        </w:trPr>
                        <w:tc>
                          <w:tcPr>
                            <w:tcW w:w="351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rPr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затруднились ответить</w:t>
                            </w:r>
                          </w:p>
                        </w:tc>
                        <w:tc>
                          <w:tcPr>
                            <w:tcW w:w="397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vAlign w:val="bottom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3,5%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lang w:val="en-US" w:eastAsia="en-US"/>
        </w:rPr>
        <w:drawing>
          <wp:inline distT="0" distB="0" distL="0" distR="0">
            <wp:extent cx="8849995" cy="5904230"/>
            <wp:effectExtent l="0" t="0" r="0" b="0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9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numPr>
          <w:ilvl w:val="0"/>
          <w:numId w:val="4"/>
        </w:numPr>
        <w:rPr/>
      </w:pPr>
      <w:r>
        <w:rPr>
          <w:b/>
          <w:sz w:val="28"/>
          <w:szCs w:val="28"/>
        </w:rPr>
        <w:t>Укажите основной вид деятельности, осуществляемый Вашим предприятием?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7574" w:type="dxa"/>
        <w:jc w:val="left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7"/>
        <w:gridCol w:w="2987"/>
      </w:tblGrid>
      <w:tr>
        <w:trPr>
          <w:trHeight w:val="435" w:hRule="atLeast"/>
        </w:trPr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413" w:hRule="atLeast"/>
        </w:trPr>
        <w:tc>
          <w:tcPr>
            <w:tcW w:w="458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Торговля</w:t>
            </w:r>
          </w:p>
        </w:tc>
        <w:tc>
          <w:tcPr>
            <w:tcW w:w="2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22,85%</w:t>
            </w:r>
          </w:p>
        </w:tc>
      </w:tr>
      <w:tr>
        <w:trPr>
          <w:trHeight w:val="418" w:hRule="atLeast"/>
        </w:trPr>
        <w:tc>
          <w:tcPr>
            <w:tcW w:w="458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Общественное питание</w:t>
            </w:r>
          </w:p>
        </w:tc>
        <w:tc>
          <w:tcPr>
            <w:tcW w:w="2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3,73%</w:t>
            </w:r>
          </w:p>
        </w:tc>
      </w:tr>
      <w:tr>
        <w:trPr>
          <w:trHeight w:val="425" w:hRule="atLeast"/>
        </w:trPr>
        <w:tc>
          <w:tcPr>
            <w:tcW w:w="458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Сельское хозяйство</w:t>
            </w:r>
          </w:p>
        </w:tc>
        <w:tc>
          <w:tcPr>
            <w:tcW w:w="2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3,57%</w:t>
            </w:r>
          </w:p>
        </w:tc>
      </w:tr>
      <w:tr>
        <w:trPr>
          <w:trHeight w:val="403" w:hRule="atLeast"/>
        </w:trPr>
        <w:tc>
          <w:tcPr>
            <w:tcW w:w="458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Оказание услуг</w:t>
            </w:r>
          </w:p>
        </w:tc>
        <w:tc>
          <w:tcPr>
            <w:tcW w:w="2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53,65%</w:t>
            </w:r>
          </w:p>
        </w:tc>
      </w:tr>
      <w:tr>
        <w:trPr>
          <w:trHeight w:val="423" w:hRule="atLeast"/>
        </w:trPr>
        <w:tc>
          <w:tcPr>
            <w:tcW w:w="458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Производство</w:t>
            </w:r>
          </w:p>
        </w:tc>
        <w:tc>
          <w:tcPr>
            <w:tcW w:w="2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7,62%</w:t>
            </w:r>
          </w:p>
        </w:tc>
      </w:tr>
      <w:tr>
        <w:trPr>
          <w:trHeight w:val="414" w:hRule="atLeast"/>
        </w:trPr>
        <w:tc>
          <w:tcPr>
            <w:tcW w:w="458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Строительство</w:t>
            </w:r>
          </w:p>
        </w:tc>
        <w:tc>
          <w:tcPr>
            <w:tcW w:w="2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3,57%</w:t>
            </w:r>
          </w:p>
        </w:tc>
      </w:tr>
      <w:tr>
        <w:trPr>
          <w:trHeight w:val="265" w:hRule="atLeast"/>
        </w:trPr>
        <w:tc>
          <w:tcPr>
            <w:tcW w:w="458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Другое </w:t>
            </w:r>
          </w:p>
        </w:tc>
        <w:tc>
          <w:tcPr>
            <w:tcW w:w="2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5,02%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lang w:val="en-US" w:eastAsia="en-US"/>
        </w:rPr>
        <w:drawing>
          <wp:inline distT="0" distB="0" distL="0" distR="0">
            <wp:extent cx="8801100" cy="6025515"/>
            <wp:effectExtent l="0" t="0" r="0" b="0"/>
            <wp:docPr id="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02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numPr>
          <w:ilvl w:val="0"/>
          <w:numId w:val="4"/>
        </w:numPr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Укажите среднюю численность сотрудников, работающих в штате компании.</w:t>
      </w:r>
    </w:p>
    <w:p>
      <w:pPr>
        <w:pStyle w:val="Normal"/>
        <w:ind w:left="72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7396" w:type="dxa"/>
        <w:jc w:val="left"/>
        <w:tblInd w:w="-2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4"/>
        <w:gridCol w:w="4262"/>
      </w:tblGrid>
      <w:tr>
        <w:trPr>
          <w:trHeight w:val="450" w:hRule="atLeast"/>
        </w:trPr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</w:tc>
      </w:tr>
      <w:tr>
        <w:trPr>
          <w:trHeight w:val="450" w:hRule="atLeast"/>
        </w:trPr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16,50%</w:t>
            </w:r>
          </w:p>
        </w:tc>
      </w:tr>
      <w:tr>
        <w:trPr>
          <w:trHeight w:val="450" w:hRule="atLeast"/>
        </w:trPr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1-5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58,33%</w:t>
            </w:r>
          </w:p>
        </w:tc>
      </w:tr>
      <w:tr>
        <w:trPr>
          <w:trHeight w:val="450" w:hRule="atLeast"/>
        </w:trPr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6-15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12,33%</w:t>
            </w:r>
          </w:p>
        </w:tc>
      </w:tr>
      <w:tr>
        <w:trPr>
          <w:trHeight w:val="450" w:hRule="atLeast"/>
        </w:trPr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16-99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4,83%</w:t>
            </w:r>
          </w:p>
        </w:tc>
      </w:tr>
      <w:tr>
        <w:trPr>
          <w:trHeight w:val="450" w:hRule="atLeast"/>
        </w:trPr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100 и более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0,17%</w:t>
            </w:r>
          </w:p>
        </w:tc>
      </w:tr>
      <w:tr>
        <w:trPr>
          <w:trHeight w:val="450" w:hRule="atLeast"/>
        </w:trPr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затруднились ответить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7,83%</w:t>
            </w:r>
          </w:p>
        </w:tc>
      </w:tr>
    </w:tbl>
    <w:p>
      <w:pPr>
        <w:pStyle w:val="Normal"/>
        <w:ind w:left="72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72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60" w:leader="none"/>
        </w:tabs>
        <w:ind w:left="360" w:hanging="360"/>
        <w:jc w:val="both"/>
        <w:rPr>
          <w:b/>
          <w:b/>
          <w:sz w:val="28"/>
          <w:szCs w:val="28"/>
        </w:rPr>
      </w:pPr>
      <w:r>
        <w:rPr>
          <w:lang w:val="en-US" w:eastAsia="en-US"/>
        </w:rPr>
        <w:drawing>
          <wp:inline distT="0" distB="0" distL="0" distR="0">
            <wp:extent cx="9731375" cy="5516880"/>
            <wp:effectExtent l="0" t="0" r="0" b="0"/>
            <wp:docPr id="5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375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360" w:leader="none"/>
        </w:tabs>
        <w:ind w:left="360" w:hanging="36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60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60" w:leader="none"/>
        </w:tabs>
        <w:ind w:left="360" w:hanging="36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60" w:leader="none"/>
        </w:tabs>
        <w:ind w:left="360" w:hanging="360"/>
        <w:jc w:val="both"/>
        <w:rPr/>
      </w:pPr>
      <w:r>
        <w:rPr>
          <w:b/>
          <w:sz w:val="28"/>
          <w:szCs w:val="28"/>
        </w:rPr>
        <w:t>5. С какими проблемами Вы столкнулись при организации бизнеса?</w:t>
      </w:r>
    </w:p>
    <w:p>
      <w:pPr>
        <w:pStyle w:val="Normal"/>
        <w:tabs>
          <w:tab w:val="clear" w:pos="708"/>
          <w:tab w:val="left" w:pos="360" w:leader="none"/>
        </w:tabs>
        <w:ind w:left="360" w:hanging="36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9660" w:type="dxa"/>
        <w:jc w:val="left"/>
        <w:tblInd w:w="-1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8"/>
        <w:gridCol w:w="4262"/>
      </w:tblGrid>
      <w:tr>
        <w:trPr>
          <w:trHeight w:val="315" w:hRule="atLeast"/>
        </w:trPr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677" w:hRule="atLeast"/>
        </w:trPr>
        <w:tc>
          <w:tcPr>
            <w:tcW w:w="539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Финансовые трудности (отсутствие стартового капитала)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40,56%</w:t>
            </w:r>
          </w:p>
        </w:tc>
      </w:tr>
      <w:tr>
        <w:trPr>
          <w:trHeight w:val="548" w:hRule="atLeast"/>
        </w:trPr>
        <w:tc>
          <w:tcPr>
            <w:tcW w:w="539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Проблемы с размещением бизнеса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14,65%</w:t>
            </w:r>
          </w:p>
        </w:tc>
      </w:tr>
      <w:tr>
        <w:trPr>
          <w:trHeight w:val="945" w:hRule="atLeast"/>
        </w:trPr>
        <w:tc>
          <w:tcPr>
            <w:tcW w:w="539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Дефицит квалифицированного персонала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16,76%</w:t>
            </w:r>
          </w:p>
        </w:tc>
      </w:tr>
      <w:tr>
        <w:trPr>
          <w:trHeight w:val="725" w:hRule="atLeast"/>
        </w:trPr>
        <w:tc>
          <w:tcPr>
            <w:tcW w:w="539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Слабая информированность в области действующего законодательства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19,81%</w:t>
            </w:r>
          </w:p>
        </w:tc>
      </w:tr>
      <w:tr>
        <w:trPr>
          <w:trHeight w:val="315" w:hRule="atLeast"/>
        </w:trPr>
        <w:tc>
          <w:tcPr>
            <w:tcW w:w="539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Иное  (укажите, что именно)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2,46%</w:t>
            </w:r>
          </w:p>
        </w:tc>
      </w:tr>
      <w:tr>
        <w:trPr>
          <w:trHeight w:val="274" w:hRule="atLeast"/>
        </w:trPr>
        <w:tc>
          <w:tcPr>
            <w:tcW w:w="539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Проблем не возникло. </w:t>
            </w:r>
          </w:p>
        </w:tc>
        <w:tc>
          <w:tcPr>
            <w:tcW w:w="4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5,74%</w:t>
            </w:r>
          </w:p>
        </w:tc>
      </w:tr>
    </w:tbl>
    <w:p>
      <w:pPr>
        <w:pStyle w:val="Normal"/>
        <w:tabs>
          <w:tab w:val="clear" w:pos="708"/>
          <w:tab w:val="left" w:pos="360" w:leader="none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360" w:leader="none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360" w:leader="none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jc w:val="both"/>
        <w:rPr/>
      </w:pPr>
      <w:r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 какими проблемами чаще всего сталкивается предприниматель при прохождении процедур государственной регистрации бизнеса?</w:t>
      </w:r>
    </w:p>
    <w:p>
      <w:pPr>
        <w:pStyle w:val="Normal"/>
        <w:tabs>
          <w:tab w:val="clear" w:pos="708"/>
          <w:tab w:val="left" w:pos="0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0798" w:type="dxa"/>
        <w:jc w:val="left"/>
        <w:tblInd w:w="-2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2"/>
        <w:gridCol w:w="2986"/>
      </w:tblGrid>
      <w:tr>
        <w:trPr>
          <w:trHeight w:val="450" w:hRule="atLeast"/>
        </w:trPr>
        <w:tc>
          <w:tcPr>
            <w:tcW w:w="7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</w:tc>
      </w:tr>
      <w:tr>
        <w:trPr>
          <w:trHeight w:val="450" w:hRule="atLeast"/>
        </w:trPr>
        <w:tc>
          <w:tcPr>
            <w:tcW w:w="7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Требование о предоставлении дополнительных документов. 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10,83%</w:t>
            </w:r>
          </w:p>
        </w:tc>
      </w:tr>
      <w:tr>
        <w:trPr>
          <w:trHeight w:val="450" w:hRule="atLeast"/>
        </w:trPr>
        <w:tc>
          <w:tcPr>
            <w:tcW w:w="7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Нарушение сроков государственной регистрации.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3,17%</w:t>
            </w:r>
          </w:p>
        </w:tc>
      </w:tr>
      <w:tr>
        <w:trPr>
          <w:trHeight w:val="450" w:hRule="atLeast"/>
        </w:trPr>
        <w:tc>
          <w:tcPr>
            <w:tcW w:w="7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Необоснованный отказ в государственной регистрации.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1,33%</w:t>
            </w:r>
          </w:p>
        </w:tc>
      </w:tr>
      <w:tr>
        <w:trPr>
          <w:trHeight w:val="450" w:hRule="atLeast"/>
        </w:trPr>
        <w:tc>
          <w:tcPr>
            <w:tcW w:w="7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Отсутствие информации о процедурах государственной регистрации (в.т.ч. заполнению регистрационных форм).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18,17%</w:t>
            </w:r>
          </w:p>
        </w:tc>
      </w:tr>
      <w:tr>
        <w:trPr>
          <w:trHeight w:val="450" w:hRule="atLeast"/>
        </w:trPr>
        <w:tc>
          <w:tcPr>
            <w:tcW w:w="7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Необходимость обоснования на комиссии штатного расписания, размера заработной платы сотрудников.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0,67%</w:t>
            </w:r>
          </w:p>
        </w:tc>
      </w:tr>
      <w:tr>
        <w:trPr>
          <w:trHeight w:val="450" w:hRule="atLeast"/>
        </w:trPr>
        <w:tc>
          <w:tcPr>
            <w:tcW w:w="7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Получение на номер мобильного телефона, указанного в заявлении на регистрацию, предложений от коммерческих банков, магазинов и пр.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1,00%</w:t>
            </w:r>
          </w:p>
        </w:tc>
      </w:tr>
      <w:tr>
        <w:trPr>
          <w:trHeight w:val="450" w:hRule="atLeast"/>
        </w:trPr>
        <w:tc>
          <w:tcPr>
            <w:tcW w:w="7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Иное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4,17%</w:t>
            </w:r>
          </w:p>
        </w:tc>
      </w:tr>
      <w:tr>
        <w:trPr>
          <w:trHeight w:val="450" w:hRule="atLeast"/>
        </w:trPr>
        <w:tc>
          <w:tcPr>
            <w:tcW w:w="7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Проблемы отсутствуют.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60,67%</w:t>
            </w:r>
          </w:p>
        </w:tc>
      </w:tr>
    </w:tbl>
    <w:p>
      <w:pPr>
        <w:pStyle w:val="Normal"/>
        <w:tabs>
          <w:tab w:val="clear" w:pos="708"/>
          <w:tab w:val="left" w:pos="0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0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7.Какой налоговый режим Вы применяете?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7113" w:type="dxa"/>
        <w:jc w:val="left"/>
        <w:tblInd w:w="-2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90"/>
        <w:gridCol w:w="3423"/>
      </w:tblGrid>
      <w:tr>
        <w:trPr>
          <w:trHeight w:val="450" w:hRule="atLeast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</w:tc>
      </w:tr>
      <w:tr>
        <w:trPr>
          <w:trHeight w:val="450" w:hRule="atLeast"/>
        </w:trPr>
        <w:tc>
          <w:tcPr>
            <w:tcW w:w="369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УСНО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72,67%</w:t>
            </w:r>
          </w:p>
        </w:tc>
      </w:tr>
      <w:tr>
        <w:trPr>
          <w:trHeight w:val="450" w:hRule="atLeast"/>
        </w:trPr>
        <w:tc>
          <w:tcPr>
            <w:tcW w:w="369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ЕНВД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12,50%</w:t>
            </w:r>
          </w:p>
        </w:tc>
      </w:tr>
      <w:tr>
        <w:trPr>
          <w:trHeight w:val="450" w:hRule="atLeast"/>
        </w:trPr>
        <w:tc>
          <w:tcPr>
            <w:tcW w:w="369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ЕСХН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1,83%</w:t>
            </w:r>
          </w:p>
        </w:tc>
      </w:tr>
      <w:tr>
        <w:trPr>
          <w:trHeight w:val="450" w:hRule="atLeast"/>
        </w:trPr>
        <w:tc>
          <w:tcPr>
            <w:tcW w:w="369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Патент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1,83%</w:t>
            </w:r>
          </w:p>
        </w:tc>
      </w:tr>
      <w:tr>
        <w:trPr>
          <w:trHeight w:val="450" w:hRule="atLeast"/>
        </w:trPr>
        <w:tc>
          <w:tcPr>
            <w:tcW w:w="369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Общий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11,17%</w:t>
            </w:r>
          </w:p>
        </w:tc>
      </w:tr>
      <w:tr>
        <w:trPr>
          <w:trHeight w:val="450" w:hRule="atLeast"/>
        </w:trPr>
        <w:tc>
          <w:tcPr>
            <w:tcW w:w="369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Несколько режимов налогообложения 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0,00%</w:t>
            </w:r>
          </w:p>
        </w:tc>
      </w:tr>
    </w:tbl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8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8.Назовите основные проблемы, связанные с налогообложением?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9377" w:type="dxa"/>
        <w:jc w:val="left"/>
        <w:tblInd w:w="-1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65"/>
        <w:gridCol w:w="3412"/>
      </w:tblGrid>
      <w:tr>
        <w:trPr>
          <w:trHeight w:val="375" w:hRule="atLeast"/>
        </w:trPr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</w:tc>
      </w:tr>
      <w:tr>
        <w:trPr>
          <w:trHeight w:val="450" w:hRule="atLeast"/>
        </w:trPr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Большой объем налоговых платежей</w:t>
            </w:r>
          </w:p>
        </w:tc>
        <w:tc>
          <w:tcPr>
            <w:tcW w:w="3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39,25%</w:t>
            </w:r>
          </w:p>
        </w:tc>
      </w:tr>
      <w:tr>
        <w:trPr>
          <w:trHeight w:val="450" w:hRule="atLeast"/>
        </w:trPr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Большой объем налоговой отчетности </w:t>
            </w:r>
          </w:p>
        </w:tc>
        <w:tc>
          <w:tcPr>
            <w:tcW w:w="3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24,03%</w:t>
            </w:r>
          </w:p>
        </w:tc>
      </w:tr>
      <w:tr>
        <w:trPr>
          <w:trHeight w:val="450" w:hRule="atLeast"/>
        </w:trPr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Отсутствие квалифицированного специалиста для ведения бухгалтерской отчетности</w:t>
            </w:r>
          </w:p>
        </w:tc>
        <w:tc>
          <w:tcPr>
            <w:tcW w:w="3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21,76%</w:t>
            </w:r>
          </w:p>
        </w:tc>
      </w:tr>
      <w:tr>
        <w:trPr>
          <w:trHeight w:val="315" w:hRule="atLeast"/>
        </w:trPr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Частое изменение налогового законодательства</w:t>
            </w:r>
          </w:p>
        </w:tc>
        <w:tc>
          <w:tcPr>
            <w:tcW w:w="3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0,80%</w:t>
            </w:r>
          </w:p>
        </w:tc>
      </w:tr>
      <w:tr>
        <w:trPr>
          <w:trHeight w:val="315" w:hRule="atLeast"/>
        </w:trPr>
        <w:tc>
          <w:tcPr>
            <w:tcW w:w="5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Иное</w:t>
            </w:r>
          </w:p>
        </w:tc>
        <w:tc>
          <w:tcPr>
            <w:tcW w:w="3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12,02%</w:t>
            </w:r>
          </w:p>
        </w:tc>
      </w:tr>
    </w:tbl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9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9.</w:t>
      </w:r>
      <w:r>
        <w:rPr/>
        <w:t xml:space="preserve"> </w:t>
      </w:r>
      <w:r>
        <w:rPr>
          <w:b/>
          <w:sz w:val="28"/>
          <w:szCs w:val="28"/>
        </w:rPr>
        <w:t>Знаете ли вы о "налоговых каникулах" в Ростовской области? Если да. То пользуетесь ли указанной льготой?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5838" w:type="dxa"/>
        <w:jc w:val="left"/>
        <w:tblInd w:w="-2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3"/>
        <w:gridCol w:w="1475"/>
      </w:tblGrid>
      <w:tr>
        <w:trPr>
          <w:trHeight w:val="450" w:hRule="atLeast"/>
        </w:trPr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</w:tc>
      </w:tr>
      <w:tr>
        <w:trPr>
          <w:trHeight w:val="450" w:hRule="atLeast"/>
        </w:trPr>
        <w:tc>
          <w:tcPr>
            <w:tcW w:w="436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Да, знаю, пользуюсь.</w:t>
            </w:r>
          </w:p>
        </w:tc>
        <w:tc>
          <w:tcPr>
            <w:tcW w:w="14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9,67%</w:t>
            </w:r>
          </w:p>
        </w:tc>
      </w:tr>
      <w:tr>
        <w:trPr>
          <w:trHeight w:val="450" w:hRule="atLeast"/>
        </w:trPr>
        <w:tc>
          <w:tcPr>
            <w:tcW w:w="436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Да, знаю, не пользуюсь</w:t>
            </w:r>
          </w:p>
        </w:tc>
        <w:tc>
          <w:tcPr>
            <w:tcW w:w="14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43,00%</w:t>
            </w:r>
          </w:p>
        </w:tc>
      </w:tr>
      <w:tr>
        <w:trPr>
          <w:trHeight w:val="450" w:hRule="atLeast"/>
        </w:trPr>
        <w:tc>
          <w:tcPr>
            <w:tcW w:w="436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нет, не знаю</w:t>
            </w:r>
          </w:p>
        </w:tc>
        <w:tc>
          <w:tcPr>
            <w:tcW w:w="14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47,33%</w:t>
            </w:r>
          </w:p>
        </w:tc>
      </w:tr>
    </w:tbl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10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10.</w:t>
      </w:r>
      <w:r>
        <w:rPr/>
        <w:t xml:space="preserve"> </w:t>
      </w:r>
      <w:r>
        <w:rPr>
          <w:b/>
          <w:sz w:val="28"/>
          <w:szCs w:val="28"/>
        </w:rPr>
        <w:t>Как вы оцениваете предоставление предпринимателям указанной налоговой льготы?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8247" w:type="dxa"/>
        <w:jc w:val="left"/>
        <w:tblInd w:w="-2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3"/>
        <w:gridCol w:w="3884"/>
      </w:tblGrid>
      <w:tr>
        <w:trPr>
          <w:trHeight w:val="450" w:hRule="atLeast"/>
        </w:trPr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</w:tc>
      </w:tr>
      <w:tr>
        <w:trPr>
          <w:trHeight w:val="450" w:hRule="atLeast"/>
        </w:trPr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Положительно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44,50%</w:t>
            </w:r>
          </w:p>
        </w:tc>
      </w:tr>
      <w:tr>
        <w:trPr>
          <w:trHeight w:val="450" w:hRule="atLeast"/>
        </w:trPr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Нейтрально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39,33%</w:t>
            </w:r>
          </w:p>
        </w:tc>
      </w:tr>
      <w:tr>
        <w:trPr>
          <w:trHeight w:val="450" w:hRule="atLeast"/>
        </w:trPr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Отрицательно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1,33%</w:t>
            </w:r>
          </w:p>
        </w:tc>
      </w:tr>
      <w:tr>
        <w:trPr>
          <w:trHeight w:val="450" w:hRule="atLeast"/>
        </w:trPr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свой комментарий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3,33%</w:t>
            </w:r>
          </w:p>
        </w:tc>
      </w:tr>
      <w:tr>
        <w:trPr>
          <w:trHeight w:val="450" w:hRule="atLeast"/>
        </w:trPr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затруднились ответить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11,50%</w:t>
            </w:r>
          </w:p>
        </w:tc>
      </w:tr>
    </w:tbl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11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sz w:val="28"/>
          <w:szCs w:val="28"/>
        </w:rPr>
        <w:t xml:space="preserve">11.Присвойте каждой сфере, в которой есть проблемы, препятствующие развитию Вашего бизнеса, значение от 1 до 5, 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где 1-нет проблем, 5-существенные проблемы.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5334" w:type="dxa"/>
        <w:jc w:val="left"/>
        <w:tblInd w:w="-1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81"/>
        <w:gridCol w:w="1080"/>
        <w:gridCol w:w="1080"/>
        <w:gridCol w:w="1080"/>
        <w:gridCol w:w="1080"/>
        <w:gridCol w:w="1080"/>
        <w:gridCol w:w="1853"/>
      </w:tblGrid>
      <w:tr>
        <w:trPr>
          <w:trHeight w:val="360" w:hRule="atLeast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затрудняюсь оценить</w:t>
            </w:r>
          </w:p>
        </w:tc>
      </w:tr>
      <w:tr>
        <w:trPr>
          <w:trHeight w:val="1157" w:hRule="atLeast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color w:val="000000"/>
                <w:sz w:val="28"/>
                <w:szCs w:val="28"/>
              </w:rPr>
              <w:t>Размещение бизнеса. Доступ к недвижимому имуществу (коммерческому/государственному/муниципальному). Сложность прохождения процедуры получения земельного участка для строительства, перевод жилого помещения в нежилое ,реконструкция и пр.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22,00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27,5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8,5</w:t>
            </w:r>
          </w:p>
        </w:tc>
      </w:tr>
      <w:tr>
        <w:trPr>
          <w:trHeight w:val="360" w:hRule="atLeast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Проверки со стороны органов государственной власти и местного самоуправления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7,67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16,33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21,3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37,17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7,5</w:t>
            </w:r>
          </w:p>
        </w:tc>
      </w:tr>
      <w:tr>
        <w:trPr>
          <w:trHeight w:val="360" w:hRule="atLeast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color w:val="000000"/>
                <w:sz w:val="28"/>
                <w:szCs w:val="28"/>
              </w:rPr>
              <w:t>Разрешительные процедуры (лицензирования, сертификация)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12,83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>
        <w:trPr>
          <w:trHeight w:val="360" w:hRule="atLeast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color w:val="000000"/>
                <w:sz w:val="28"/>
                <w:szCs w:val="28"/>
              </w:rPr>
              <w:t>Фискальная нагрузка (налоги, страховые взносы)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27,7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22,5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4,67</w:t>
            </w:r>
          </w:p>
        </w:tc>
      </w:tr>
      <w:tr>
        <w:trPr>
          <w:trHeight w:val="360" w:hRule="atLeast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color w:val="000000"/>
                <w:sz w:val="28"/>
                <w:szCs w:val="28"/>
              </w:rPr>
              <w:t>Взаимодействие с организациями, занимающими доминирующее положение на рынке (энерго-,водо,газоснабжение)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7,67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color w:val="000000"/>
                <w:sz w:val="28"/>
                <w:szCs w:val="28"/>
              </w:rPr>
              <w:t>8,33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20,33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32,33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7,33</w:t>
            </w:r>
          </w:p>
        </w:tc>
      </w:tr>
      <w:tr>
        <w:trPr>
          <w:trHeight w:val="360" w:hRule="atLeast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color w:val="000000"/>
                <w:sz w:val="28"/>
                <w:szCs w:val="28"/>
              </w:rPr>
              <w:t>Участие в государственных/муниципальных конкурсах (аукционов)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22,5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24,83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7,83</w:t>
            </w:r>
          </w:p>
        </w:tc>
      </w:tr>
      <w:tr>
        <w:trPr>
          <w:trHeight w:val="360" w:hRule="atLeast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color w:val="000000"/>
                <w:sz w:val="28"/>
                <w:szCs w:val="28"/>
              </w:rPr>
              <w:t>Привлечение кредитов/займов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26,7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26,17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9,17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15,5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6,17</w:t>
            </w:r>
          </w:p>
        </w:tc>
      </w:tr>
      <w:tr>
        <w:trPr>
          <w:trHeight w:val="360" w:hRule="atLeast"/>
        </w:trPr>
        <w:tc>
          <w:tcPr>
            <w:tcW w:w="8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color w:val="000000"/>
                <w:sz w:val="28"/>
                <w:szCs w:val="28"/>
              </w:rPr>
              <w:t>Подбор кадров, соблюдение требований трудового законодательства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26,83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19,2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20,83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4,83</w:t>
            </w:r>
          </w:p>
        </w:tc>
      </w:tr>
    </w:tbl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  <w:lang w:val="en-US" w:eastAsia="en-US"/>
        </w:rPr>
        <w:drawing>
          <wp:inline distT="0" distB="0" distL="0" distR="0">
            <wp:extent cx="9315450" cy="6090285"/>
            <wp:effectExtent l="0" t="0" r="0" b="0"/>
            <wp:docPr id="12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2 Как за последний год изменилась ситуация, связанная с отдельными сферами функционирования бизнеса</w:t>
      </w:r>
      <w:r>
        <w:rPr>
          <w:sz w:val="28"/>
          <w:szCs w:val="28"/>
        </w:rPr>
        <w:t>?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4905" w:type="dxa"/>
        <w:jc w:val="left"/>
        <w:tblInd w:w="-1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8"/>
        <w:gridCol w:w="1559"/>
        <w:gridCol w:w="1559"/>
        <w:gridCol w:w="1560"/>
        <w:gridCol w:w="1701"/>
        <w:gridCol w:w="1984"/>
        <w:gridCol w:w="1144"/>
      </w:tblGrid>
      <w:tr>
        <w:trPr>
          <w:trHeight w:val="555" w:hRule="atLeast"/>
        </w:trPr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</w:rPr>
            </w:pPr>
            <w:r>
              <w:rPr>
                <w:b/>
              </w:rPr>
              <w:t>Ситуация однозначно ухудшилась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</w:rPr>
            </w:pPr>
            <w:r>
              <w:rPr>
                <w:b/>
              </w:rPr>
              <w:t>Ситуация скорее ухудшилась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Ситуация</w:t>
            </w:r>
          </w:p>
          <w:p>
            <w:pPr>
              <w:pStyle w:val="Normal"/>
              <w:ind w:right="-108" w:hanging="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не изменилась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>
                <w:b/>
                <w:color w:val="000000"/>
              </w:rPr>
              <w:t xml:space="preserve">Ситуация скорее </w:t>
            </w:r>
            <w:r>
              <w:rPr>
                <w:b/>
              </w:rPr>
              <w:t>улучшилась</w:t>
            </w:r>
          </w:p>
          <w:p>
            <w:pPr>
              <w:pStyle w:val="Normal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>
                <w:b/>
                <w:color w:val="000000"/>
              </w:rPr>
              <w:t xml:space="preserve">Ситуация однозначно </w:t>
            </w:r>
            <w:r>
              <w:rPr>
                <w:b/>
              </w:rPr>
              <w:t>улучшилась</w:t>
            </w:r>
          </w:p>
          <w:p>
            <w:pPr>
              <w:pStyle w:val="Normal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затрудняюсь оценить</w:t>
            </w:r>
          </w:p>
        </w:tc>
      </w:tr>
      <w:tr>
        <w:trPr>
          <w:trHeight w:val="555" w:hRule="atLeast"/>
        </w:trPr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Размещение бизнеса. Доступ к недвижимому имуществу (коммерческому/государственному/муниципальному). Сложность прохождения процедуры получения земельного участка для строительства, перевод жилого помещения в нежилое ,реконструкция и пр.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36,83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6,5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24,5</w:t>
            </w:r>
          </w:p>
        </w:tc>
      </w:tr>
      <w:tr>
        <w:trPr>
          <w:trHeight w:val="555" w:hRule="atLeast"/>
        </w:trPr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Проверки со стороны органов государственной власти и местного самоуправления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25,83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24,67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23,8</w:t>
            </w:r>
          </w:p>
        </w:tc>
      </w:tr>
      <w:tr>
        <w:trPr>
          <w:trHeight w:val="555" w:hRule="atLeast"/>
        </w:trPr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Разрешительные процедуры (лицензирования, сертификация)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8,83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34,33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8,833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23,7</w:t>
            </w:r>
          </w:p>
        </w:tc>
      </w:tr>
      <w:tr>
        <w:trPr>
          <w:trHeight w:val="555" w:hRule="atLeast"/>
        </w:trPr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Фискальная нагрузка (налоги, страховые взносы)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31,33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6,83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3,333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</w:tr>
      <w:tr>
        <w:trPr>
          <w:trHeight w:val="555" w:hRule="atLeast"/>
        </w:trPr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Взаимодействие с организациями, занимающими доминирующее положение на рынке (энерго-,водо,газоснабжение)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7,83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35,17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9,83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17,33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23,7</w:t>
            </w:r>
          </w:p>
        </w:tc>
      </w:tr>
      <w:tr>
        <w:trPr>
          <w:trHeight w:val="555" w:hRule="atLeast"/>
        </w:trPr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Участие в государственных/муниципальных конкурсах (аукционов)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33,83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6,67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10,33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</w:tr>
      <w:tr>
        <w:trPr>
          <w:trHeight w:val="555" w:hRule="atLeast"/>
        </w:trPr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Привлечение кредитов/займов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35,67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5,667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15,3</w:t>
            </w:r>
          </w:p>
        </w:tc>
      </w:tr>
      <w:tr>
        <w:trPr>
          <w:trHeight w:val="555" w:hRule="atLeast"/>
        </w:trPr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Подбор кадров, соблюдение требований трудового законодательства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7,83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17,7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8,667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23,2</w:t>
            </w:r>
          </w:p>
        </w:tc>
      </w:tr>
    </w:tbl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  <w:lang w:val="en-US" w:eastAsia="en-US"/>
        </w:rPr>
        <w:drawing>
          <wp:inline distT="0" distB="0" distL="0" distR="0">
            <wp:extent cx="9315450" cy="6090285"/>
            <wp:effectExtent l="0" t="0" r="0" b="0"/>
            <wp:docPr id="13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sz w:val="28"/>
          <w:szCs w:val="28"/>
        </w:rPr>
        <w:t>13.Отметьте,  представители каких государственных и муниципальных контрольно-надзорных органов наиболее часто проверяют Ваше предприятие:</w:t>
      </w:r>
    </w:p>
    <w:p>
      <w:pPr>
        <w:pStyle w:val="Normal"/>
        <w:ind w:left="142" w:hanging="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2885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8"/>
        <w:gridCol w:w="5077"/>
      </w:tblGrid>
      <w:tr>
        <w:trPr>
          <w:trHeight w:val="315" w:hRule="atLeast"/>
        </w:trPr>
        <w:tc>
          <w:tcPr>
            <w:tcW w:w="7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ind w:left="-142" w:hanging="0"/>
              <w:rPr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</w:t>
            </w: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ind w:left="-142" w:hanging="0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ind w:left="-142" w:hanging="0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ind w:left="-142" w:hanging="0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78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Налоговые органы</w:t>
            </w:r>
          </w:p>
        </w:tc>
        <w:tc>
          <w:tcPr>
            <w:tcW w:w="5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33,50%</w:t>
            </w:r>
          </w:p>
        </w:tc>
      </w:tr>
      <w:tr>
        <w:trPr>
          <w:trHeight w:val="392" w:hRule="atLeast"/>
        </w:trPr>
        <w:tc>
          <w:tcPr>
            <w:tcW w:w="78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Территориальные органы Роспотребнадзора</w:t>
            </w:r>
          </w:p>
        </w:tc>
        <w:tc>
          <w:tcPr>
            <w:tcW w:w="5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7,00%</w:t>
            </w:r>
          </w:p>
        </w:tc>
      </w:tr>
      <w:tr>
        <w:trPr>
          <w:trHeight w:val="375" w:hRule="atLeast"/>
        </w:trPr>
        <w:tc>
          <w:tcPr>
            <w:tcW w:w="78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Полиция </w:t>
            </w:r>
          </w:p>
        </w:tc>
        <w:tc>
          <w:tcPr>
            <w:tcW w:w="5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3,83%</w:t>
            </w:r>
          </w:p>
        </w:tc>
      </w:tr>
      <w:tr>
        <w:trPr>
          <w:trHeight w:val="375" w:hRule="atLeast"/>
        </w:trPr>
        <w:tc>
          <w:tcPr>
            <w:tcW w:w="78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Прокуратура</w:t>
            </w:r>
          </w:p>
        </w:tc>
        <w:tc>
          <w:tcPr>
            <w:tcW w:w="5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9,67%</w:t>
            </w:r>
          </w:p>
        </w:tc>
      </w:tr>
      <w:tr>
        <w:trPr>
          <w:trHeight w:val="375" w:hRule="atLeast"/>
        </w:trPr>
        <w:tc>
          <w:tcPr>
            <w:tcW w:w="78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Органы Государственного пожарного надзора</w:t>
            </w:r>
          </w:p>
        </w:tc>
        <w:tc>
          <w:tcPr>
            <w:tcW w:w="5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7,50%</w:t>
            </w:r>
          </w:p>
        </w:tc>
      </w:tr>
      <w:tr>
        <w:trPr>
          <w:trHeight w:val="375" w:hRule="atLeast"/>
        </w:trPr>
        <w:tc>
          <w:tcPr>
            <w:tcW w:w="78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Росприроднадзор</w:t>
            </w:r>
          </w:p>
        </w:tc>
        <w:tc>
          <w:tcPr>
            <w:tcW w:w="5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2,67%</w:t>
            </w:r>
          </w:p>
        </w:tc>
      </w:tr>
      <w:tr>
        <w:trPr>
          <w:trHeight w:val="375" w:hRule="atLeast"/>
        </w:trPr>
        <w:tc>
          <w:tcPr>
            <w:tcW w:w="78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Управление ветеринарии области</w:t>
            </w:r>
          </w:p>
        </w:tc>
        <w:tc>
          <w:tcPr>
            <w:tcW w:w="5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1,33%</w:t>
            </w:r>
          </w:p>
        </w:tc>
      </w:tr>
      <w:tr>
        <w:trPr>
          <w:trHeight w:val="368" w:hRule="atLeast"/>
        </w:trPr>
        <w:tc>
          <w:tcPr>
            <w:tcW w:w="78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Органы Россельхознадзора</w:t>
            </w:r>
          </w:p>
        </w:tc>
        <w:tc>
          <w:tcPr>
            <w:tcW w:w="5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2,33%</w:t>
            </w:r>
          </w:p>
        </w:tc>
      </w:tr>
      <w:tr>
        <w:trPr>
          <w:trHeight w:val="375" w:hRule="atLeast"/>
        </w:trPr>
        <w:tc>
          <w:tcPr>
            <w:tcW w:w="78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Органы Федеральной миграционной службы</w:t>
            </w:r>
          </w:p>
        </w:tc>
        <w:tc>
          <w:tcPr>
            <w:tcW w:w="5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1,33%</w:t>
            </w:r>
          </w:p>
        </w:tc>
      </w:tr>
      <w:tr>
        <w:trPr>
          <w:trHeight w:val="375" w:hRule="atLeast"/>
        </w:trPr>
        <w:tc>
          <w:tcPr>
            <w:tcW w:w="78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Ростехнадзор</w:t>
            </w:r>
          </w:p>
        </w:tc>
        <w:tc>
          <w:tcPr>
            <w:tcW w:w="5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1,67%</w:t>
            </w:r>
          </w:p>
        </w:tc>
      </w:tr>
      <w:tr>
        <w:trPr>
          <w:trHeight w:val="375" w:hRule="atLeast"/>
        </w:trPr>
        <w:tc>
          <w:tcPr>
            <w:tcW w:w="78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Региональная служба Государственного строительного надзора</w:t>
            </w:r>
          </w:p>
        </w:tc>
        <w:tc>
          <w:tcPr>
            <w:tcW w:w="5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1,83%</w:t>
            </w:r>
          </w:p>
        </w:tc>
      </w:tr>
      <w:tr>
        <w:trPr>
          <w:trHeight w:val="375" w:hRule="atLeast"/>
        </w:trPr>
        <w:tc>
          <w:tcPr>
            <w:tcW w:w="78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Комитет по охране окружающей среды и природных ресурсов</w:t>
            </w:r>
          </w:p>
        </w:tc>
        <w:tc>
          <w:tcPr>
            <w:tcW w:w="5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1,17%</w:t>
            </w:r>
          </w:p>
        </w:tc>
      </w:tr>
      <w:tr>
        <w:trPr>
          <w:trHeight w:val="375" w:hRule="atLeast"/>
        </w:trPr>
        <w:tc>
          <w:tcPr>
            <w:tcW w:w="78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Региональная служба по тарифам</w:t>
            </w:r>
          </w:p>
        </w:tc>
        <w:tc>
          <w:tcPr>
            <w:tcW w:w="5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0,50%</w:t>
            </w:r>
          </w:p>
        </w:tc>
      </w:tr>
      <w:tr>
        <w:trPr>
          <w:trHeight w:val="404" w:hRule="atLeast"/>
        </w:trPr>
        <w:tc>
          <w:tcPr>
            <w:tcW w:w="78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Администрация города Ростова-на-Дону, в том числе муниципальные комиссии</w:t>
            </w:r>
          </w:p>
        </w:tc>
        <w:tc>
          <w:tcPr>
            <w:tcW w:w="5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5,50%</w:t>
            </w:r>
          </w:p>
        </w:tc>
      </w:tr>
      <w:tr>
        <w:trPr>
          <w:trHeight w:val="375" w:hRule="atLeast"/>
        </w:trPr>
        <w:tc>
          <w:tcPr>
            <w:tcW w:w="78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Другое, укажите</w:t>
            </w:r>
          </w:p>
        </w:tc>
        <w:tc>
          <w:tcPr>
            <w:tcW w:w="5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13,50%</w:t>
            </w:r>
          </w:p>
        </w:tc>
      </w:tr>
      <w:tr>
        <w:trPr>
          <w:trHeight w:val="375" w:hRule="atLeast"/>
        </w:trPr>
        <w:tc>
          <w:tcPr>
            <w:tcW w:w="780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 </w:t>
            </w:r>
            <w:r>
              <w:rPr>
                <w:b/>
                <w:color w:val="000000"/>
                <w:sz w:val="28"/>
                <w:szCs w:val="28"/>
              </w:rPr>
              <w:t>Затруднились ответить</w:t>
            </w:r>
          </w:p>
        </w:tc>
        <w:tc>
          <w:tcPr>
            <w:tcW w:w="5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6,67%</w:t>
            </w:r>
          </w:p>
        </w:tc>
      </w:tr>
    </w:tbl>
    <w:p>
      <w:pPr>
        <w:pStyle w:val="Normal"/>
        <w:ind w:left="142" w:hanging="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-426" w:hanging="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14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sz w:val="28"/>
          <w:szCs w:val="28"/>
        </w:rPr>
        <w:t>14. Какова средняя частота каких-либо проверок на Вашем предприятии (в организации)?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8813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9"/>
        <w:gridCol w:w="3554"/>
      </w:tblGrid>
      <w:tr>
        <w:trPr>
          <w:trHeight w:val="375" w:hRule="atLeast"/>
        </w:trPr>
        <w:tc>
          <w:tcPr>
            <w:tcW w:w="5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5259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1-2 раза в год</w:t>
            </w:r>
          </w:p>
        </w:tc>
        <w:tc>
          <w:tcPr>
            <w:tcW w:w="3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3,33%</w:t>
            </w:r>
          </w:p>
        </w:tc>
      </w:tr>
      <w:tr>
        <w:trPr>
          <w:trHeight w:val="375" w:hRule="atLeast"/>
        </w:trPr>
        <w:tc>
          <w:tcPr>
            <w:tcW w:w="5259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реже 1 раза в год</w:t>
            </w:r>
          </w:p>
        </w:tc>
        <w:tc>
          <w:tcPr>
            <w:tcW w:w="3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22,00%</w:t>
            </w:r>
          </w:p>
        </w:tc>
      </w:tr>
      <w:tr>
        <w:trPr>
          <w:trHeight w:val="375" w:hRule="atLeast"/>
        </w:trPr>
        <w:tc>
          <w:tcPr>
            <w:tcW w:w="5259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чаще 1 раза в год</w:t>
            </w:r>
          </w:p>
        </w:tc>
        <w:tc>
          <w:tcPr>
            <w:tcW w:w="3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19,17%</w:t>
            </w:r>
          </w:p>
        </w:tc>
      </w:tr>
      <w:tr>
        <w:trPr>
          <w:trHeight w:val="375" w:hRule="atLeast"/>
        </w:trPr>
        <w:tc>
          <w:tcPr>
            <w:tcW w:w="5259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проверки не проводились</w:t>
            </w:r>
          </w:p>
        </w:tc>
        <w:tc>
          <w:tcPr>
            <w:tcW w:w="3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46,83%</w:t>
            </w:r>
          </w:p>
        </w:tc>
      </w:tr>
      <w:tr>
        <w:trPr>
          <w:trHeight w:val="375" w:hRule="atLeast"/>
        </w:trPr>
        <w:tc>
          <w:tcPr>
            <w:tcW w:w="5259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b/>
                <w:color w:val="000000"/>
                <w:sz w:val="28"/>
                <w:szCs w:val="28"/>
              </w:rPr>
              <w:t>Затруднились ответить</w:t>
            </w: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8,67%</w:t>
            </w:r>
          </w:p>
        </w:tc>
      </w:tr>
    </w:tbl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15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15. Какие виды проверок были проведены в Вашей компании за текущий год?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9380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48"/>
        <w:gridCol w:w="3732"/>
      </w:tblGrid>
      <w:tr>
        <w:trPr>
          <w:trHeight w:val="375" w:hRule="atLeast"/>
        </w:trPr>
        <w:tc>
          <w:tcPr>
            <w:tcW w:w="5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564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/>
            </w:pPr>
            <w:r>
              <w:rPr>
                <w:b/>
                <w:color w:val="000000"/>
                <w:sz w:val="28"/>
                <w:szCs w:val="28"/>
              </w:rPr>
              <w:t>Плановые проверки</w:t>
            </w:r>
          </w:p>
        </w:tc>
        <w:tc>
          <w:tcPr>
            <w:tcW w:w="3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25,33%</w:t>
            </w:r>
          </w:p>
        </w:tc>
      </w:tr>
      <w:tr>
        <w:trPr>
          <w:trHeight w:val="750" w:hRule="atLeast"/>
        </w:trPr>
        <w:tc>
          <w:tcPr>
            <w:tcW w:w="564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Внеплановые проверки по заявлению граждан</w:t>
            </w:r>
          </w:p>
        </w:tc>
        <w:tc>
          <w:tcPr>
            <w:tcW w:w="3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4,50%</w:t>
            </w:r>
          </w:p>
        </w:tc>
      </w:tr>
      <w:tr>
        <w:trPr>
          <w:trHeight w:val="750" w:hRule="atLeast"/>
        </w:trPr>
        <w:tc>
          <w:tcPr>
            <w:tcW w:w="564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Внеплановые проверки по иным основаниям</w:t>
            </w:r>
          </w:p>
        </w:tc>
        <w:tc>
          <w:tcPr>
            <w:tcW w:w="3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13,00%</w:t>
            </w:r>
          </w:p>
        </w:tc>
      </w:tr>
      <w:tr>
        <w:trPr>
          <w:trHeight w:val="375" w:hRule="atLeast"/>
        </w:trPr>
        <w:tc>
          <w:tcPr>
            <w:tcW w:w="564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both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Не проводились</w:t>
            </w:r>
          </w:p>
        </w:tc>
        <w:tc>
          <w:tcPr>
            <w:tcW w:w="37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57,17%</w:t>
            </w:r>
          </w:p>
        </w:tc>
      </w:tr>
    </w:tbl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16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16. Как, по Вашему мнению, поступают предприниматели, если в ходе проверок выявляются какие-либо нарушения?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3065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73"/>
        <w:gridCol w:w="4492"/>
      </w:tblGrid>
      <w:tr>
        <w:trPr>
          <w:trHeight w:val="375" w:hRule="atLeast"/>
        </w:trPr>
        <w:tc>
          <w:tcPr>
            <w:tcW w:w="8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750" w:hRule="atLeast"/>
        </w:trPr>
        <w:tc>
          <w:tcPr>
            <w:tcW w:w="857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Предлагаются неофициальные платежи проверяющим.</w:t>
            </w:r>
          </w:p>
        </w:tc>
        <w:tc>
          <w:tcPr>
            <w:tcW w:w="44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18,62%</w:t>
            </w:r>
          </w:p>
        </w:tc>
      </w:tr>
      <w:tr>
        <w:trPr>
          <w:trHeight w:val="750" w:hRule="atLeast"/>
        </w:trPr>
        <w:tc>
          <w:tcPr>
            <w:tcW w:w="857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Отстаивают свои права в законном порядке.</w:t>
            </w:r>
          </w:p>
        </w:tc>
        <w:tc>
          <w:tcPr>
            <w:tcW w:w="44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35,54%</w:t>
            </w:r>
          </w:p>
        </w:tc>
      </w:tr>
      <w:tr>
        <w:trPr>
          <w:trHeight w:val="1125" w:hRule="atLeast"/>
        </w:trPr>
        <w:tc>
          <w:tcPr>
            <w:tcW w:w="857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Соглашаются с обоснованными результатами проверки и платят штраф.</w:t>
            </w:r>
          </w:p>
        </w:tc>
        <w:tc>
          <w:tcPr>
            <w:tcW w:w="44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32,00%</w:t>
            </w:r>
          </w:p>
        </w:tc>
      </w:tr>
      <w:tr>
        <w:trPr>
          <w:trHeight w:val="1500" w:hRule="atLeast"/>
        </w:trPr>
        <w:tc>
          <w:tcPr>
            <w:tcW w:w="8573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Соглашаются даже с необоснованными результатами проверки во избежание дополнительных проблем.</w:t>
            </w:r>
          </w:p>
        </w:tc>
        <w:tc>
          <w:tcPr>
            <w:tcW w:w="44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13,85%</w:t>
            </w:r>
          </w:p>
        </w:tc>
      </w:tr>
    </w:tbl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17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sz w:val="28"/>
          <w:szCs w:val="28"/>
        </w:rPr>
        <w:t>17. Сталкивались ли Вы в последний год с «криминальным давлением» на бизнес?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0230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0"/>
        <w:gridCol w:w="5870"/>
      </w:tblGrid>
      <w:tr>
        <w:trPr>
          <w:trHeight w:val="375" w:hRule="atLeast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5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43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both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lang w:val="lv-LV"/>
              </w:rPr>
              <w:t>Да</w:t>
            </w:r>
          </w:p>
          <w:p>
            <w:pPr>
              <w:pStyle w:val="Normal"/>
              <w:jc w:val="both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</w:tc>
        <w:tc>
          <w:tcPr>
            <w:tcW w:w="5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4,33%</w:t>
            </w:r>
          </w:p>
        </w:tc>
      </w:tr>
      <w:tr>
        <w:trPr>
          <w:trHeight w:val="375" w:hRule="atLeast"/>
        </w:trPr>
        <w:tc>
          <w:tcPr>
            <w:tcW w:w="43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both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lang w:val="lv-LV"/>
              </w:rPr>
              <w:t>Нет</w:t>
            </w:r>
          </w:p>
          <w:p>
            <w:pPr>
              <w:pStyle w:val="Normal"/>
              <w:jc w:val="both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</w:tc>
        <w:tc>
          <w:tcPr>
            <w:tcW w:w="5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87,17%</w:t>
            </w:r>
          </w:p>
        </w:tc>
      </w:tr>
      <w:tr>
        <w:trPr>
          <w:trHeight w:val="375" w:hRule="atLeast"/>
        </w:trPr>
        <w:tc>
          <w:tcPr>
            <w:tcW w:w="43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both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Затруднились ответить</w:t>
            </w:r>
          </w:p>
          <w:p>
            <w:pPr>
              <w:pStyle w:val="Normal"/>
              <w:jc w:val="both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</w:tc>
        <w:tc>
          <w:tcPr>
            <w:tcW w:w="5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8,50%</w:t>
            </w:r>
          </w:p>
        </w:tc>
      </w:tr>
    </w:tbl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18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/>
      </w:pPr>
      <w:r>
        <w:rPr>
          <w:b/>
          <w:sz w:val="28"/>
          <w:szCs w:val="28"/>
        </w:rPr>
        <w:t>18. Обращались ли Вы для решения указанной проблемы в правоохранительные органы?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0230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51"/>
        <w:gridCol w:w="3979"/>
      </w:tblGrid>
      <w:tr>
        <w:trPr>
          <w:trHeight w:val="315" w:hRule="atLeast"/>
        </w:trPr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15" w:hRule="atLeast"/>
        </w:trPr>
        <w:tc>
          <w:tcPr>
            <w:tcW w:w="625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Обращался, был положительный опыт</w:t>
            </w:r>
          </w:p>
        </w:tc>
        <w:tc>
          <w:tcPr>
            <w:tcW w:w="3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0,83%</w:t>
            </w:r>
          </w:p>
        </w:tc>
      </w:tr>
      <w:tr>
        <w:trPr>
          <w:trHeight w:val="890" w:hRule="atLeast"/>
        </w:trPr>
        <w:tc>
          <w:tcPr>
            <w:tcW w:w="625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Обращался, был отрицательный опыт</w:t>
            </w:r>
          </w:p>
        </w:tc>
        <w:tc>
          <w:tcPr>
            <w:tcW w:w="3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2,33%</w:t>
            </w:r>
          </w:p>
        </w:tc>
      </w:tr>
      <w:tr>
        <w:trPr>
          <w:trHeight w:val="315" w:hRule="atLeast"/>
        </w:trPr>
        <w:tc>
          <w:tcPr>
            <w:tcW w:w="625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Нет, не обращался</w:t>
            </w:r>
          </w:p>
        </w:tc>
        <w:tc>
          <w:tcPr>
            <w:tcW w:w="3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14,83%</w:t>
            </w:r>
          </w:p>
        </w:tc>
      </w:tr>
      <w:tr>
        <w:trPr>
          <w:trHeight w:val="315" w:hRule="atLeast"/>
        </w:trPr>
        <w:tc>
          <w:tcPr>
            <w:tcW w:w="625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Нет, не сталкивался и не обращался</w:t>
            </w:r>
          </w:p>
        </w:tc>
        <w:tc>
          <w:tcPr>
            <w:tcW w:w="3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74,00%</w:t>
            </w:r>
          </w:p>
        </w:tc>
      </w:tr>
    </w:tbl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19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/>
      </w:pPr>
      <w:r>
        <w:rPr>
          <w:b/>
          <w:sz w:val="28"/>
          <w:szCs w:val="28"/>
        </w:rPr>
        <w:t>19. Как Вы оформляете отношения с наемными работниками?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2924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4"/>
        <w:gridCol w:w="5680"/>
      </w:tblGrid>
      <w:tr>
        <w:trPr>
          <w:trHeight w:val="375" w:hRule="atLeast"/>
        </w:trPr>
        <w:tc>
          <w:tcPr>
            <w:tcW w:w="7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7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Заключаю трудовой договор</w:t>
            </w:r>
          </w:p>
        </w:tc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45,54%</w:t>
            </w:r>
          </w:p>
        </w:tc>
      </w:tr>
      <w:tr>
        <w:trPr>
          <w:trHeight w:val="375" w:hRule="atLeast"/>
        </w:trPr>
        <w:tc>
          <w:tcPr>
            <w:tcW w:w="7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Заключаю гражданско-правовой (договор возмездного оказания услуг, договор подряда)</w:t>
            </w:r>
          </w:p>
        </w:tc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14,59%</w:t>
            </w:r>
          </w:p>
        </w:tc>
      </w:tr>
      <w:tr>
        <w:trPr>
          <w:trHeight w:val="375" w:hRule="atLeast"/>
        </w:trPr>
        <w:tc>
          <w:tcPr>
            <w:tcW w:w="7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оформляю  работников официально</w:t>
            </w:r>
          </w:p>
        </w:tc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bCs/>
                <w:color w:val="000000"/>
                <w:sz w:val="28"/>
                <w:szCs w:val="28"/>
              </w:rPr>
              <w:t>11,83%</w:t>
            </w:r>
          </w:p>
        </w:tc>
      </w:tr>
      <w:tr>
        <w:trPr>
          <w:trHeight w:val="375" w:hRule="atLeast"/>
        </w:trPr>
        <w:tc>
          <w:tcPr>
            <w:tcW w:w="7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Работаю самостоятельно, без наемных работников </w:t>
            </w:r>
          </w:p>
        </w:tc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28,04%</w:t>
            </w:r>
          </w:p>
        </w:tc>
      </w:tr>
    </w:tbl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20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20.Какие проблемы Вы испытываете при работе с кадрами?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2782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8"/>
        <w:gridCol w:w="4404"/>
      </w:tblGrid>
      <w:tr>
        <w:trPr>
          <w:trHeight w:val="485" w:hRule="atLeast"/>
        </w:trPr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15" w:hRule="atLeast"/>
        </w:trPr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Нет проблем.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22,67%</w:t>
            </w:r>
          </w:p>
        </w:tc>
      </w:tr>
      <w:tr>
        <w:trPr>
          <w:trHeight w:val="525" w:hRule="atLeast"/>
        </w:trPr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Отсутствие денежных средств для выплаты заработной платы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3,50%</w:t>
            </w:r>
          </w:p>
        </w:tc>
      </w:tr>
      <w:tr>
        <w:trPr>
          <w:trHeight w:val="525" w:hRule="atLeast"/>
        </w:trPr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Высокие размеры страховых  взносов во внебюджетные фонды на работников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23,50%</w:t>
            </w:r>
          </w:p>
        </w:tc>
      </w:tr>
      <w:tr>
        <w:trPr>
          <w:trHeight w:val="525" w:hRule="atLeast"/>
        </w:trPr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Высокие затраты на соблюдение норм трудового законодательства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16,17%</w:t>
            </w:r>
          </w:p>
        </w:tc>
      </w:tr>
      <w:tr>
        <w:trPr>
          <w:trHeight w:val="315" w:hRule="atLeast"/>
        </w:trPr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Большой объем кадровой документации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12,67%</w:t>
            </w:r>
          </w:p>
        </w:tc>
      </w:tr>
      <w:tr>
        <w:trPr>
          <w:trHeight w:val="315" w:hRule="atLeast"/>
        </w:trPr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Отсутствие квалифицированных специалистов 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18,83%</w:t>
            </w:r>
          </w:p>
        </w:tc>
      </w:tr>
      <w:tr>
        <w:trPr>
          <w:trHeight w:val="315" w:hRule="atLeast"/>
        </w:trPr>
        <w:tc>
          <w:tcPr>
            <w:tcW w:w="8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Иное 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2,67%</w:t>
            </w:r>
          </w:p>
        </w:tc>
      </w:tr>
    </w:tbl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21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/>
      </w:pPr>
      <w:r>
        <w:rPr>
          <w:b/>
          <w:sz w:val="28"/>
          <w:szCs w:val="28"/>
        </w:rPr>
        <w:t>21. Назовите основные источники привлечения кадров.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8104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4"/>
        <w:gridCol w:w="3270"/>
      </w:tblGrid>
      <w:tr>
        <w:trPr>
          <w:trHeight w:val="375" w:hRule="atLeast"/>
        </w:trPr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1125" w:hRule="atLeast"/>
        </w:trPr>
        <w:tc>
          <w:tcPr>
            <w:tcW w:w="4834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Интернет (сайты для поисков сотрудников, объявления и т.д.)</w:t>
            </w:r>
          </w:p>
        </w:tc>
        <w:tc>
          <w:tcPr>
            <w:tcW w:w="3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53,50%</w:t>
            </w:r>
          </w:p>
        </w:tc>
      </w:tr>
      <w:tr>
        <w:trPr>
          <w:trHeight w:val="375" w:hRule="atLeast"/>
        </w:trPr>
        <w:tc>
          <w:tcPr>
            <w:tcW w:w="4834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Знакомые/родственники</w:t>
            </w:r>
          </w:p>
        </w:tc>
        <w:tc>
          <w:tcPr>
            <w:tcW w:w="3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30,50%</w:t>
            </w:r>
          </w:p>
        </w:tc>
      </w:tr>
      <w:tr>
        <w:trPr>
          <w:trHeight w:val="750" w:hRule="atLeast"/>
        </w:trPr>
        <w:tc>
          <w:tcPr>
            <w:tcW w:w="4834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Печатные СМИ (газеты/журналы)</w:t>
            </w:r>
          </w:p>
        </w:tc>
        <w:tc>
          <w:tcPr>
            <w:tcW w:w="3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8,50%</w:t>
            </w:r>
          </w:p>
        </w:tc>
      </w:tr>
      <w:tr>
        <w:trPr>
          <w:trHeight w:val="375" w:hRule="atLeast"/>
        </w:trPr>
        <w:tc>
          <w:tcPr>
            <w:tcW w:w="4834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Иное </w:t>
            </w:r>
          </w:p>
        </w:tc>
        <w:tc>
          <w:tcPr>
            <w:tcW w:w="3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7,50%</w:t>
            </w:r>
          </w:p>
        </w:tc>
      </w:tr>
    </w:tbl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22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22. Перечислите проблемы, с которыми сталкиваются предприниматели при взаимодействии с организациями, занимающими доминирующее положение на рынке (энерго-, водо-, газоснабжающие организации)?</w:t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tbl>
      <w:tblPr>
        <w:tblW w:w="13491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95"/>
        <w:gridCol w:w="3696"/>
      </w:tblGrid>
      <w:tr>
        <w:trPr>
          <w:trHeight w:val="375" w:hRule="atLeast"/>
        </w:trPr>
        <w:tc>
          <w:tcPr>
            <w:tcW w:w="9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15" w:hRule="atLeast"/>
        </w:trPr>
        <w:tc>
          <w:tcPr>
            <w:tcW w:w="9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Необоснованное затягивание процесса заключения договоров.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10,03%</w:t>
            </w:r>
          </w:p>
        </w:tc>
      </w:tr>
      <w:tr>
        <w:trPr>
          <w:trHeight w:val="315" w:hRule="atLeast"/>
        </w:trPr>
        <w:tc>
          <w:tcPr>
            <w:tcW w:w="9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Завышенные тарифы.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23,60%</w:t>
            </w:r>
          </w:p>
        </w:tc>
      </w:tr>
      <w:tr>
        <w:trPr>
          <w:trHeight w:val="315" w:hRule="atLeast"/>
        </w:trPr>
        <w:tc>
          <w:tcPr>
            <w:tcW w:w="9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Проверки и штрафы со стороны энерго-, водо-, газоснабжающих организаций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4,28%</w:t>
            </w:r>
          </w:p>
        </w:tc>
      </w:tr>
      <w:tr>
        <w:trPr>
          <w:trHeight w:val="315" w:hRule="atLeast"/>
        </w:trPr>
        <w:tc>
          <w:tcPr>
            <w:tcW w:w="9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Необходимость оплаты в случае отклонения объема фактически потребленной  электроэнергии от заявленных договорных объемов.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6,34%</w:t>
            </w:r>
          </w:p>
        </w:tc>
      </w:tr>
      <w:tr>
        <w:trPr>
          <w:trHeight w:val="315" w:hRule="atLeast"/>
        </w:trPr>
        <w:tc>
          <w:tcPr>
            <w:tcW w:w="9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Некачественное обслуживание (частые перерывы в подаче энергии, воды, газа, изношенность оборудования и т.д.).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28,17%</w:t>
            </w:r>
          </w:p>
        </w:tc>
      </w:tr>
      <w:tr>
        <w:trPr>
          <w:trHeight w:val="315" w:hRule="atLeast"/>
        </w:trPr>
        <w:tc>
          <w:tcPr>
            <w:tcW w:w="9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Другие проблемы (перечислить) 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2,65%</w:t>
            </w:r>
          </w:p>
        </w:tc>
      </w:tr>
      <w:tr>
        <w:trPr>
          <w:trHeight w:val="315" w:hRule="atLeast"/>
        </w:trPr>
        <w:tc>
          <w:tcPr>
            <w:tcW w:w="9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Никаких проблем процедура доступа к услугам естественных монополий не вызывает.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24,93%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23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23. С какими проблемами Вы столкнулись при участии в муниципальных закупках?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tbl>
      <w:tblPr>
        <w:tblW w:w="12924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2"/>
        <w:gridCol w:w="3412"/>
      </w:tblGrid>
      <w:tr>
        <w:trPr>
          <w:trHeight w:val="375" w:hRule="atLeast"/>
        </w:trPr>
        <w:tc>
          <w:tcPr>
            <w:tcW w:w="9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9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участвовал в муниципальных закупках.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73,83%</w:t>
            </w:r>
          </w:p>
        </w:tc>
      </w:tr>
      <w:tr>
        <w:trPr>
          <w:trHeight w:val="375" w:hRule="atLeast"/>
        </w:trPr>
        <w:tc>
          <w:tcPr>
            <w:tcW w:w="9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Нет проблем.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8,33%</w:t>
            </w:r>
          </w:p>
        </w:tc>
      </w:tr>
      <w:tr>
        <w:trPr>
          <w:trHeight w:val="375" w:hRule="atLeast"/>
        </w:trPr>
        <w:tc>
          <w:tcPr>
            <w:tcW w:w="9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Отсутствие финансовых средств для обеспечения заявки/ обеспечения контракта.  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7,33%</w:t>
            </w:r>
          </w:p>
        </w:tc>
      </w:tr>
      <w:tr>
        <w:trPr>
          <w:trHeight w:val="375" w:hRule="atLeast"/>
        </w:trPr>
        <w:tc>
          <w:tcPr>
            <w:tcW w:w="9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Отсутствие единых правил идентификации участников как субъектов малого бизнеса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2,50%</w:t>
            </w:r>
          </w:p>
        </w:tc>
      </w:tr>
      <w:tr>
        <w:trPr>
          <w:trHeight w:val="375" w:hRule="atLeast"/>
        </w:trPr>
        <w:tc>
          <w:tcPr>
            <w:tcW w:w="9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Необходимость привлекать посредников для подготовки документов для участия в конкурсе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4,33%</w:t>
            </w:r>
          </w:p>
        </w:tc>
      </w:tr>
      <w:tr>
        <w:trPr>
          <w:trHeight w:val="375" w:hRule="atLeast"/>
        </w:trPr>
        <w:tc>
          <w:tcPr>
            <w:tcW w:w="9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Иное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3,67%</w:t>
            </w:r>
          </w:p>
        </w:tc>
      </w:tr>
    </w:tbl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24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b/>
          <w:sz w:val="28"/>
          <w:szCs w:val="28"/>
        </w:rPr>
        <w:t>24. Подключены ли Вы к системе ЕГАИС</w:t>
      </w:r>
      <w:r>
        <w:rPr>
          <w:sz w:val="28"/>
          <w:szCs w:val="28"/>
        </w:rPr>
        <w:t>?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1648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69"/>
        <w:gridCol w:w="3979"/>
      </w:tblGrid>
      <w:tr>
        <w:trPr>
          <w:trHeight w:val="375" w:hRule="atLeast"/>
        </w:trPr>
        <w:tc>
          <w:tcPr>
            <w:tcW w:w="7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7669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3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6,33%</w:t>
            </w:r>
          </w:p>
        </w:tc>
      </w:tr>
      <w:tr>
        <w:trPr>
          <w:trHeight w:val="375" w:hRule="atLeast"/>
        </w:trPr>
        <w:tc>
          <w:tcPr>
            <w:tcW w:w="7669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3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47,00%</w:t>
            </w:r>
          </w:p>
        </w:tc>
      </w:tr>
      <w:tr>
        <w:trPr>
          <w:trHeight w:val="375" w:hRule="atLeast"/>
        </w:trPr>
        <w:tc>
          <w:tcPr>
            <w:tcW w:w="7669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торгую алкоголем</w:t>
            </w:r>
          </w:p>
        </w:tc>
        <w:tc>
          <w:tcPr>
            <w:tcW w:w="39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46,67%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25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25.  С какими проблемами Вы столкнулись при подключении к ЕГАИС?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2498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39"/>
        <w:gridCol w:w="4359"/>
      </w:tblGrid>
      <w:tr>
        <w:trPr>
          <w:trHeight w:val="375" w:hRule="atLeast"/>
        </w:trPr>
        <w:tc>
          <w:tcPr>
            <w:tcW w:w="8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8139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Высокая стоимость подключения</w:t>
            </w:r>
          </w:p>
        </w:tc>
        <w:tc>
          <w:tcPr>
            <w:tcW w:w="4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25,58%</w:t>
            </w:r>
          </w:p>
        </w:tc>
      </w:tr>
      <w:tr>
        <w:trPr>
          <w:trHeight w:val="375" w:hRule="atLeast"/>
        </w:trPr>
        <w:tc>
          <w:tcPr>
            <w:tcW w:w="8139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8"/>
                <w:szCs w:val="28"/>
              </w:rPr>
              <w:t>Проблемы технического характера (слабый интернет, перебои в работе системы и т.д.)</w:t>
            </w:r>
          </w:p>
        </w:tc>
        <w:tc>
          <w:tcPr>
            <w:tcW w:w="4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23,26%</w:t>
            </w:r>
          </w:p>
        </w:tc>
      </w:tr>
      <w:tr>
        <w:trPr>
          <w:trHeight w:val="375" w:hRule="atLeast"/>
        </w:trPr>
        <w:tc>
          <w:tcPr>
            <w:tcW w:w="8139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8"/>
                <w:szCs w:val="28"/>
              </w:rPr>
              <w:t>Сложный порядок (процедура) подключения</w:t>
            </w:r>
          </w:p>
        </w:tc>
        <w:tc>
          <w:tcPr>
            <w:tcW w:w="4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15,12%</w:t>
            </w:r>
          </w:p>
        </w:tc>
      </w:tr>
      <w:tr>
        <w:trPr>
          <w:trHeight w:val="375" w:hRule="atLeast"/>
        </w:trPr>
        <w:tc>
          <w:tcPr>
            <w:tcW w:w="8139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Проблем не возникало</w:t>
            </w:r>
          </w:p>
        </w:tc>
        <w:tc>
          <w:tcPr>
            <w:tcW w:w="4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36,05%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26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sz w:val="28"/>
          <w:szCs w:val="28"/>
        </w:rPr>
        <w:t>26</w:t>
      </w:r>
      <w:r>
        <w:rPr>
          <w:b/>
          <w:bCs/>
          <w:sz w:val="28"/>
          <w:szCs w:val="28"/>
        </w:rPr>
        <w:t>. Пользуетесь ли Вы займами/микрозаймами/ кредитами для предпринимательской деятельности?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tbl>
      <w:tblPr>
        <w:tblW w:w="9522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2"/>
        <w:gridCol w:w="4830"/>
      </w:tblGrid>
      <w:tr>
        <w:trPr>
          <w:trHeight w:val="375" w:hRule="atLeast"/>
        </w:trPr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Да, пользуюсь.</w:t>
            </w:r>
          </w:p>
        </w:tc>
        <w:tc>
          <w:tcPr>
            <w:tcW w:w="4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30,50%</w:t>
            </w:r>
          </w:p>
        </w:tc>
      </w:tr>
      <w:tr>
        <w:trPr>
          <w:trHeight w:val="375" w:hRule="atLeast"/>
        </w:trPr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Нет, не пользуюсь </w:t>
            </w:r>
          </w:p>
        </w:tc>
        <w:tc>
          <w:tcPr>
            <w:tcW w:w="4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61,50%</w:t>
            </w:r>
          </w:p>
        </w:tc>
      </w:tr>
      <w:tr>
        <w:trPr>
          <w:trHeight w:val="375" w:hRule="atLeast"/>
        </w:trPr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затруднились ответить</w:t>
            </w:r>
          </w:p>
        </w:tc>
        <w:tc>
          <w:tcPr>
            <w:tcW w:w="4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8,00%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27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27.</w:t>
      </w:r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 какими проблемами Вы столкнулись при обращении за займами или кредитами?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tbl>
      <w:tblPr>
        <w:tblW w:w="13916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20"/>
        <w:gridCol w:w="4133"/>
        <w:gridCol w:w="4263"/>
      </w:tblGrid>
      <w:tr>
        <w:trPr>
          <w:trHeight w:val="375" w:hRule="atLeast"/>
        </w:trPr>
        <w:tc>
          <w:tcPr>
            <w:tcW w:w="5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8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</w:tc>
      </w:tr>
      <w:tr>
        <w:trPr>
          <w:trHeight w:val="375" w:hRule="atLeast"/>
        </w:trPr>
        <w:tc>
          <w:tcPr>
            <w:tcW w:w="55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snapToGrid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Кредит в банке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Микрозайм</w:t>
            </w:r>
          </w:p>
        </w:tc>
      </w:tr>
      <w:tr>
        <w:trPr>
          <w:trHeight w:val="375" w:hRule="atLeast"/>
        </w:trPr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Высокая процентная ставка</w:t>
            </w:r>
          </w:p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25,12%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10,04%</w:t>
            </w:r>
          </w:p>
        </w:tc>
      </w:tr>
      <w:tr>
        <w:trPr>
          <w:trHeight w:val="375" w:hRule="atLeast"/>
        </w:trPr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Длительность оформления документов</w:t>
            </w:r>
          </w:p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11,40%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16,16%</w:t>
            </w:r>
          </w:p>
        </w:tc>
      </w:tr>
      <w:tr>
        <w:trPr>
          <w:trHeight w:val="750" w:hRule="atLeast"/>
        </w:trPr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Большое количество требуемых документов</w:t>
            </w: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19,41%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17,03%</w:t>
            </w:r>
          </w:p>
        </w:tc>
      </w:tr>
      <w:tr>
        <w:trPr>
          <w:trHeight w:val="750" w:hRule="atLeast"/>
        </w:trPr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Требования о предоставлении излишнего обеспечения</w:t>
            </w: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13,25%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14,85%</w:t>
            </w:r>
          </w:p>
        </w:tc>
      </w:tr>
      <w:tr>
        <w:trPr>
          <w:trHeight w:val="375" w:hRule="atLeast"/>
        </w:trPr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Короткий срок кредита (займа)</w:t>
            </w:r>
          </w:p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5,70%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14,85%</w:t>
            </w:r>
          </w:p>
        </w:tc>
      </w:tr>
      <w:tr>
        <w:trPr>
          <w:trHeight w:val="375" w:hRule="atLeast"/>
        </w:trPr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Небольшие суммы кредита (займа)</w:t>
            </w:r>
          </w:p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11,86%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15,28%</w:t>
            </w:r>
          </w:p>
        </w:tc>
      </w:tr>
      <w:tr>
        <w:trPr>
          <w:trHeight w:val="1125" w:hRule="atLeast"/>
        </w:trPr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Невозможность получения кредита (займа), предприятию, срок деятельности которого менее 1 года</w:t>
            </w: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12,48%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9,61%</w:t>
            </w:r>
          </w:p>
        </w:tc>
      </w:tr>
      <w:tr>
        <w:trPr>
          <w:trHeight w:val="375" w:hRule="atLeast"/>
        </w:trPr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Иное </w:t>
            </w:r>
          </w:p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0,77%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2,18%</w:t>
            </w:r>
          </w:p>
        </w:tc>
      </w:tr>
    </w:tbl>
    <w:p>
      <w:pPr>
        <w:pStyle w:val="Normal"/>
        <w:tabs>
          <w:tab w:val="clear" w:pos="708"/>
          <w:tab w:val="left" w:pos="360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60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28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360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360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28. Сталкивались ли Вы с процедурой оформления прав (аренда/выкуп) на муниципальное имущество (недвижимость и/или земельные участки)?</w:t>
      </w:r>
    </w:p>
    <w:p>
      <w:pPr>
        <w:pStyle w:val="Normal"/>
        <w:tabs>
          <w:tab w:val="clear" w:pos="708"/>
          <w:tab w:val="left" w:pos="360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7870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0"/>
        <w:gridCol w:w="4730"/>
      </w:tblGrid>
      <w:tr>
        <w:trPr>
          <w:trHeight w:val="375" w:hRule="atLeast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15" w:hRule="atLeast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12,17%</w:t>
            </w:r>
          </w:p>
        </w:tc>
      </w:tr>
      <w:tr>
        <w:trPr>
          <w:trHeight w:val="375" w:hRule="atLeast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80,17%</w:t>
            </w:r>
          </w:p>
        </w:tc>
      </w:tr>
      <w:tr>
        <w:trPr>
          <w:trHeight w:val="375" w:hRule="atLeast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затруднились ответить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7,67%</w:t>
            </w:r>
          </w:p>
        </w:tc>
      </w:tr>
    </w:tbl>
    <w:p>
      <w:pPr>
        <w:pStyle w:val="Normal"/>
        <w:tabs>
          <w:tab w:val="clear" w:pos="708"/>
          <w:tab w:val="left" w:pos="360" w:leader="none"/>
        </w:tabs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29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360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29. Какие проблемы возникали у Вас при оформлении прав на муниципальное имущество?</w:t>
      </w:r>
    </w:p>
    <w:p>
      <w:pPr>
        <w:pStyle w:val="Normal"/>
        <w:tabs>
          <w:tab w:val="clear" w:pos="708"/>
          <w:tab w:val="left" w:pos="360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3491" w:type="dxa"/>
        <w:jc w:val="left"/>
        <w:tblInd w:w="-2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7"/>
        <w:gridCol w:w="3554"/>
      </w:tblGrid>
      <w:tr>
        <w:trPr>
          <w:trHeight w:val="375" w:hRule="atLeast"/>
        </w:trPr>
        <w:tc>
          <w:tcPr>
            <w:tcW w:w="9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</w:tc>
      </w:tr>
      <w:tr>
        <w:trPr>
          <w:trHeight w:val="300" w:hRule="atLeast"/>
        </w:trPr>
        <w:tc>
          <w:tcPr>
            <w:tcW w:w="9937" w:type="dxa"/>
            <w:tcBorders>
              <w:left w:val="single" w:sz="12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Проблем не возникало</w:t>
            </w:r>
          </w:p>
        </w:tc>
        <w:tc>
          <w:tcPr>
            <w:tcW w:w="3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25,35%</w:t>
            </w:r>
          </w:p>
        </w:tc>
      </w:tr>
      <w:tr>
        <w:trPr>
          <w:trHeight w:val="675" w:hRule="atLeast"/>
        </w:trPr>
        <w:tc>
          <w:tcPr>
            <w:tcW w:w="9937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Отсутствие открытой, ясной, достоверной информации о процедуре</w:t>
            </w:r>
          </w:p>
        </w:tc>
        <w:tc>
          <w:tcPr>
            <w:tcW w:w="3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19,01%</w:t>
            </w:r>
          </w:p>
        </w:tc>
      </w:tr>
      <w:tr>
        <w:trPr>
          <w:trHeight w:val="675" w:hRule="atLeast"/>
        </w:trPr>
        <w:tc>
          <w:tcPr>
            <w:tcW w:w="9937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Отсутствие открытой информации о наличии свободных земельных участков и иной недвижимости</w:t>
            </w:r>
          </w:p>
        </w:tc>
        <w:tc>
          <w:tcPr>
            <w:tcW w:w="3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14,08%</w:t>
            </w:r>
          </w:p>
        </w:tc>
      </w:tr>
      <w:tr>
        <w:trPr>
          <w:trHeight w:val="450" w:hRule="atLeast"/>
        </w:trPr>
        <w:tc>
          <w:tcPr>
            <w:tcW w:w="9937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Значительный объем требуемых документов</w:t>
            </w:r>
          </w:p>
        </w:tc>
        <w:tc>
          <w:tcPr>
            <w:tcW w:w="3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14,08%</w:t>
            </w:r>
          </w:p>
        </w:tc>
      </w:tr>
      <w:tr>
        <w:trPr>
          <w:trHeight w:val="450" w:hRule="atLeast"/>
        </w:trPr>
        <w:tc>
          <w:tcPr>
            <w:tcW w:w="9937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Длительное оформление документов/нарушение сроков</w:t>
            </w:r>
          </w:p>
        </w:tc>
        <w:tc>
          <w:tcPr>
            <w:tcW w:w="3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15,49%</w:t>
            </w:r>
          </w:p>
        </w:tc>
      </w:tr>
      <w:tr>
        <w:trPr>
          <w:trHeight w:val="450" w:hRule="atLeast"/>
        </w:trPr>
        <w:tc>
          <w:tcPr>
            <w:tcW w:w="9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Внесение неформальных платежей за помощь в решении вопроса</w:t>
            </w:r>
          </w:p>
        </w:tc>
        <w:tc>
          <w:tcPr>
            <w:tcW w:w="35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7,75%</w:t>
            </w:r>
          </w:p>
        </w:tc>
      </w:tr>
      <w:tr>
        <w:trPr>
          <w:trHeight w:val="300" w:hRule="atLeast"/>
        </w:trPr>
        <w:tc>
          <w:tcPr>
            <w:tcW w:w="9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Другое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4,23%</w:t>
            </w:r>
          </w:p>
        </w:tc>
      </w:tr>
    </w:tbl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30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30. Сталкивались ли Вы с процедурой размещения нестационарного торгового объекта?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7870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0"/>
        <w:gridCol w:w="3320"/>
      </w:tblGrid>
      <w:tr>
        <w:trPr>
          <w:trHeight w:val="375" w:hRule="atLeast"/>
        </w:trPr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5,83%</w:t>
            </w:r>
          </w:p>
        </w:tc>
      </w:tr>
      <w:tr>
        <w:trPr>
          <w:trHeight w:val="375" w:hRule="atLeast"/>
        </w:trPr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57,67%</w:t>
            </w:r>
          </w:p>
        </w:tc>
      </w:tr>
      <w:tr>
        <w:trPr>
          <w:trHeight w:val="315" w:hRule="atLeast"/>
        </w:trPr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затруднились ответить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36,50%</w:t>
            </w:r>
          </w:p>
        </w:tc>
      </w:tr>
    </w:tbl>
    <w:p>
      <w:pPr>
        <w:pStyle w:val="Normal"/>
        <w:tabs>
          <w:tab w:val="clear" w:pos="708"/>
          <w:tab w:val="left" w:pos="360" w:leader="none"/>
        </w:tabs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31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360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31. Какие проблемы возникали при размещении нестационарного торгового объекта?</w:t>
      </w:r>
    </w:p>
    <w:p>
      <w:pPr>
        <w:pStyle w:val="Normal"/>
        <w:tabs>
          <w:tab w:val="clear" w:pos="708"/>
          <w:tab w:val="left" w:pos="360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2924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6"/>
        <w:gridCol w:w="3838"/>
      </w:tblGrid>
      <w:tr>
        <w:trPr>
          <w:trHeight w:val="375" w:hRule="atLeast"/>
        </w:trPr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15" w:hRule="atLeast"/>
        </w:trPr>
        <w:tc>
          <w:tcPr>
            <w:tcW w:w="9086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Проблем не возникало</w:t>
            </w:r>
          </w:p>
        </w:tc>
        <w:tc>
          <w:tcPr>
            <w:tcW w:w="3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30,11%</w:t>
            </w:r>
          </w:p>
        </w:tc>
      </w:tr>
      <w:tr>
        <w:trPr>
          <w:trHeight w:val="780" w:hRule="atLeast"/>
        </w:trPr>
        <w:tc>
          <w:tcPr>
            <w:tcW w:w="9086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Отсутствие открытой и ясной информации о процедуре проведения конкурса</w:t>
            </w:r>
          </w:p>
        </w:tc>
        <w:tc>
          <w:tcPr>
            <w:tcW w:w="3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15,05%</w:t>
            </w:r>
          </w:p>
        </w:tc>
      </w:tr>
      <w:tr>
        <w:trPr>
          <w:trHeight w:val="780" w:hRule="atLeast"/>
        </w:trPr>
        <w:tc>
          <w:tcPr>
            <w:tcW w:w="9086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Отсутствие информации о свободных местах для размещения НТО</w:t>
            </w:r>
          </w:p>
        </w:tc>
        <w:tc>
          <w:tcPr>
            <w:tcW w:w="3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11,83%</w:t>
            </w:r>
          </w:p>
        </w:tc>
      </w:tr>
      <w:tr>
        <w:trPr>
          <w:trHeight w:val="525" w:hRule="atLeast"/>
        </w:trPr>
        <w:tc>
          <w:tcPr>
            <w:tcW w:w="9086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Значительный объем требуемых документов</w:t>
            </w:r>
          </w:p>
        </w:tc>
        <w:tc>
          <w:tcPr>
            <w:tcW w:w="3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15,05%</w:t>
            </w:r>
          </w:p>
        </w:tc>
      </w:tr>
      <w:tr>
        <w:trPr>
          <w:trHeight w:val="525" w:hRule="atLeast"/>
        </w:trPr>
        <w:tc>
          <w:tcPr>
            <w:tcW w:w="9086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Внесение неформальных платежей за помощь в решении вопроса</w:t>
            </w:r>
          </w:p>
        </w:tc>
        <w:tc>
          <w:tcPr>
            <w:tcW w:w="3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4,30%</w:t>
            </w:r>
          </w:p>
        </w:tc>
      </w:tr>
      <w:tr>
        <w:trPr>
          <w:trHeight w:val="315" w:hRule="atLeast"/>
        </w:trPr>
        <w:tc>
          <w:tcPr>
            <w:tcW w:w="9086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Отсутствие возможности заключения договора на размещение НТО на новый срок</w:t>
            </w:r>
          </w:p>
        </w:tc>
        <w:tc>
          <w:tcPr>
            <w:tcW w:w="3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6,45%</w:t>
            </w:r>
          </w:p>
        </w:tc>
      </w:tr>
      <w:tr>
        <w:trPr>
          <w:trHeight w:val="525" w:hRule="atLeast"/>
        </w:trPr>
        <w:tc>
          <w:tcPr>
            <w:tcW w:w="9086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Трудности при подключении к инженерным сетям</w:t>
            </w:r>
          </w:p>
        </w:tc>
        <w:tc>
          <w:tcPr>
            <w:tcW w:w="3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3,23%</w:t>
            </w:r>
          </w:p>
        </w:tc>
      </w:tr>
    </w:tbl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32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32. При осуществлении наличных денежных средств используете ли вы контрольно-кассовую технику (ККТ)? 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2498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9"/>
        <w:gridCol w:w="3979"/>
      </w:tblGrid>
      <w:tr>
        <w:trPr>
          <w:trHeight w:val="315" w:hRule="atLeast"/>
        </w:trPr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15" w:hRule="atLeast"/>
        </w:trPr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Не использую наличный расчет 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57,83%</w:t>
            </w:r>
          </w:p>
        </w:tc>
      </w:tr>
      <w:tr>
        <w:trPr>
          <w:trHeight w:val="315" w:hRule="atLeast"/>
        </w:trPr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использую при оказании услуг населению в связи с выдачей бланков строгой отчетности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9,50%</w:t>
            </w:r>
          </w:p>
        </w:tc>
      </w:tr>
      <w:tr>
        <w:trPr>
          <w:trHeight w:val="315" w:hRule="atLeast"/>
        </w:trPr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использую в торговле в связи с применением ЕНВД/ПСН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8,83%</w:t>
            </w:r>
          </w:p>
        </w:tc>
      </w:tr>
      <w:tr>
        <w:trPr>
          <w:trHeight w:val="315" w:hRule="atLeast"/>
        </w:trPr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Использую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7,50%</w:t>
            </w:r>
          </w:p>
        </w:tc>
      </w:tr>
      <w:tr>
        <w:trPr>
          <w:trHeight w:val="315" w:hRule="atLeast"/>
        </w:trPr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затруднились ответить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16,33%</w:t>
            </w:r>
          </w:p>
        </w:tc>
      </w:tr>
    </w:tbl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33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33. Как Вы оцениваете новый порядок применения ККТ (он-лайн кассы)?</w:t>
      </w:r>
    </w:p>
    <w:tbl>
      <w:tblPr>
        <w:tblW w:w="12498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9"/>
        <w:gridCol w:w="3979"/>
      </w:tblGrid>
      <w:tr>
        <w:trPr>
          <w:trHeight w:val="315" w:hRule="atLeast"/>
        </w:trPr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480" w:hRule="atLeast"/>
        </w:trPr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Впервые слышу о нововведении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14,07%</w:t>
            </w:r>
          </w:p>
        </w:tc>
      </w:tr>
      <w:tr>
        <w:trPr>
          <w:trHeight w:val="270" w:hRule="atLeast"/>
        </w:trPr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Положительно, будет больше порядка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29,63%</w:t>
            </w:r>
          </w:p>
        </w:tc>
      </w:tr>
      <w:tr>
        <w:trPr>
          <w:trHeight w:val="360" w:hRule="atLeast"/>
        </w:trPr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Затрудняюсь ответить, потому что применение он-лайн касс будет актуально для меня позже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34,07%</w:t>
            </w:r>
          </w:p>
        </w:tc>
      </w:tr>
      <w:tr>
        <w:trPr>
          <w:trHeight w:val="360" w:hRule="atLeast"/>
        </w:trPr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Отрицатель, так как новый порядок ужесточает контроль,  влечет дополнительные расходы для предпринимателя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22,22%</w:t>
            </w:r>
          </w:p>
        </w:tc>
      </w:tr>
    </w:tbl>
    <w:p>
      <w:pPr>
        <w:pStyle w:val="Normal"/>
        <w:tabs>
          <w:tab w:val="clear" w:pos="708"/>
          <w:tab w:val="left" w:pos="360" w:leader="none"/>
        </w:tabs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34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360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34. Обращались ли Вы за субсидиями (областными или муниципальными)?</w:t>
      </w:r>
    </w:p>
    <w:p>
      <w:pPr>
        <w:pStyle w:val="Normal"/>
        <w:tabs>
          <w:tab w:val="clear" w:pos="708"/>
          <w:tab w:val="left" w:pos="360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3065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77"/>
        <w:gridCol w:w="6388"/>
      </w:tblGrid>
      <w:tr>
        <w:trPr>
          <w:trHeight w:val="315" w:hRule="atLeast"/>
        </w:trPr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750" w:hRule="atLeast"/>
        </w:trPr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8"/>
                <w:szCs w:val="28"/>
              </w:rPr>
              <w:t>Да, обращался и получил субсидию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17,33%</w:t>
            </w:r>
          </w:p>
        </w:tc>
      </w:tr>
      <w:tr>
        <w:trPr>
          <w:trHeight w:val="750" w:hRule="atLeast"/>
        </w:trPr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8"/>
                <w:szCs w:val="28"/>
              </w:rPr>
              <w:t>Да, обращался, но субсидию не получил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7,17%</w:t>
            </w:r>
          </w:p>
        </w:tc>
      </w:tr>
      <w:tr>
        <w:trPr>
          <w:trHeight w:val="750" w:hRule="atLeast"/>
        </w:trPr>
        <w:tc>
          <w:tcPr>
            <w:tcW w:w="6677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8"/>
                <w:szCs w:val="28"/>
              </w:rPr>
              <w:t>Нет, не обращался, так как считаю это не эффективным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13,83%</w:t>
            </w:r>
          </w:p>
        </w:tc>
      </w:tr>
      <w:tr>
        <w:trPr>
          <w:trHeight w:val="1125" w:hRule="atLeast"/>
        </w:trPr>
        <w:tc>
          <w:tcPr>
            <w:tcW w:w="6677" w:type="dxa"/>
            <w:tcBorders>
              <w:top w:val="single" w:sz="4" w:space="0" w:color="000000"/>
              <w:lef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8"/>
                <w:szCs w:val="28"/>
              </w:rPr>
              <w:t>Нет , не обращался, так как не смог выполнить требования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17,17%</w:t>
            </w:r>
          </w:p>
        </w:tc>
      </w:tr>
      <w:tr>
        <w:trPr>
          <w:trHeight w:val="1125" w:hRule="atLeast"/>
        </w:trPr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>
                <w:b/>
                <w:bCs/>
                <w:color w:val="000000"/>
                <w:sz w:val="28"/>
                <w:szCs w:val="28"/>
              </w:rPr>
              <w:t>Нет, не обращался, так как не слышал о возможности субсидирования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34,50%</w:t>
            </w:r>
          </w:p>
        </w:tc>
      </w:tr>
      <w:tr>
        <w:trPr>
          <w:trHeight w:val="450" w:hRule="atLeast"/>
        </w:trPr>
        <w:tc>
          <w:tcPr>
            <w:tcW w:w="667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затруднились ответить</w:t>
            </w:r>
          </w:p>
        </w:tc>
        <w:tc>
          <w:tcPr>
            <w:tcW w:w="6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10,00%</w:t>
            </w:r>
          </w:p>
        </w:tc>
      </w:tr>
    </w:tbl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35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35. С какими проблемами Вы столкнулись при обращении за субсидией?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1648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0"/>
        <w:gridCol w:w="4688"/>
      </w:tblGrid>
      <w:tr>
        <w:trPr>
          <w:trHeight w:val="315" w:hRule="atLeast"/>
        </w:trPr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Проблемы отсутствуют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24,14%</w:t>
            </w:r>
          </w:p>
        </w:tc>
      </w:tr>
      <w:tr>
        <w:trPr>
          <w:trHeight w:val="1125" w:hRule="atLeast"/>
        </w:trPr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Отсутствие информации в открытых источниках о субсидиях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10,69%</w:t>
            </w:r>
          </w:p>
        </w:tc>
      </w:tr>
      <w:tr>
        <w:trPr>
          <w:trHeight w:val="750" w:hRule="atLeast"/>
        </w:trPr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Навязывание услуг посредников при подготовке документов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2,07%</w:t>
            </w:r>
          </w:p>
        </w:tc>
      </w:tr>
      <w:tr>
        <w:trPr>
          <w:trHeight w:val="750" w:hRule="atLeast"/>
        </w:trPr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Сложный перечень документов и порядок подачи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28,97%</w:t>
            </w:r>
          </w:p>
        </w:tc>
      </w:tr>
      <w:tr>
        <w:trPr>
          <w:trHeight w:val="750" w:hRule="atLeast"/>
        </w:trPr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Длительные сроки рассмотрения заявки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16,90%</w:t>
            </w:r>
          </w:p>
        </w:tc>
      </w:tr>
      <w:tr>
        <w:trPr>
          <w:trHeight w:val="1125" w:hRule="atLeast"/>
        </w:trPr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Завышенные критерии отбора претендентов на получение субсидии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12,76%</w:t>
            </w:r>
          </w:p>
        </w:tc>
      </w:tr>
      <w:tr>
        <w:trPr>
          <w:trHeight w:val="375" w:hRule="atLeast"/>
        </w:trPr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иное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4,48%</w:t>
            </w:r>
          </w:p>
        </w:tc>
      </w:tr>
    </w:tbl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36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36. С какими проблемами Вы столкнулись при использовании полученной субсидии?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2782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7"/>
        <w:gridCol w:w="5255"/>
      </w:tblGrid>
      <w:tr>
        <w:trPr>
          <w:trHeight w:val="315" w:hRule="atLeast"/>
        </w:trPr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15" w:hRule="atLeast"/>
        </w:trPr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Проблемы отсутствуют</w:t>
            </w:r>
          </w:p>
        </w:tc>
        <w:tc>
          <w:tcPr>
            <w:tcW w:w="5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54,21%</w:t>
            </w:r>
          </w:p>
        </w:tc>
      </w:tr>
      <w:tr>
        <w:trPr>
          <w:trHeight w:val="450" w:hRule="atLeast"/>
        </w:trPr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Увеличение контрольно-надзорной нагрузки со стороны органов государственной власти</w:t>
            </w:r>
          </w:p>
        </w:tc>
        <w:tc>
          <w:tcPr>
            <w:tcW w:w="5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13,16%</w:t>
            </w:r>
          </w:p>
        </w:tc>
      </w:tr>
      <w:tr>
        <w:trPr>
          <w:trHeight w:val="450" w:hRule="atLeast"/>
        </w:trPr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Было трудно/не удалось выполнить условия договора о предоставлении субсидии</w:t>
            </w:r>
          </w:p>
        </w:tc>
        <w:tc>
          <w:tcPr>
            <w:tcW w:w="5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7,89%</w:t>
            </w:r>
          </w:p>
        </w:tc>
      </w:tr>
      <w:tr>
        <w:trPr>
          <w:trHeight w:val="315" w:hRule="atLeast"/>
        </w:trPr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Необоснованные требования о возврате субсидии</w:t>
            </w:r>
          </w:p>
        </w:tc>
        <w:tc>
          <w:tcPr>
            <w:tcW w:w="5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1,58%</w:t>
            </w:r>
          </w:p>
        </w:tc>
      </w:tr>
      <w:tr>
        <w:trPr>
          <w:trHeight w:val="315" w:hRule="atLeast"/>
        </w:trPr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Недостаточный размер субсидии для развития бизнеса</w:t>
            </w:r>
          </w:p>
        </w:tc>
        <w:tc>
          <w:tcPr>
            <w:tcW w:w="5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14,21%</w:t>
            </w:r>
          </w:p>
        </w:tc>
      </w:tr>
      <w:tr>
        <w:trPr>
          <w:trHeight w:val="68" w:hRule="atLeast"/>
        </w:trPr>
        <w:tc>
          <w:tcPr>
            <w:tcW w:w="7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Иное</w:t>
            </w:r>
          </w:p>
        </w:tc>
        <w:tc>
          <w:tcPr>
            <w:tcW w:w="5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8,95%</w:t>
            </w:r>
          </w:p>
        </w:tc>
      </w:tr>
    </w:tbl>
    <w:p>
      <w:pPr>
        <w:pStyle w:val="Normal"/>
        <w:autoSpaceDE w:val="false"/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37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37. В каких формах государственной поддержки Вы наиболее нуждаетесь (можно выбрать несколько вариантов)?</w:t>
      </w:r>
    </w:p>
    <w:p>
      <w:pPr>
        <w:pStyle w:val="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tbl>
      <w:tblPr>
        <w:tblW w:w="11506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6"/>
        <w:gridCol w:w="3270"/>
      </w:tblGrid>
      <w:tr>
        <w:trPr>
          <w:trHeight w:val="315" w:hRule="atLeast"/>
        </w:trPr>
        <w:tc>
          <w:tcPr>
            <w:tcW w:w="8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525" w:hRule="atLeast"/>
        </w:trPr>
        <w:tc>
          <w:tcPr>
            <w:tcW w:w="8236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Финансовая поддержка </w:t>
            </w:r>
          </w:p>
        </w:tc>
        <w:tc>
          <w:tcPr>
            <w:tcW w:w="3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37,28%</w:t>
            </w:r>
          </w:p>
        </w:tc>
      </w:tr>
      <w:tr>
        <w:trPr>
          <w:trHeight w:val="525" w:hRule="atLeast"/>
        </w:trPr>
        <w:tc>
          <w:tcPr>
            <w:tcW w:w="8236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Имущественная поддержка </w:t>
            </w:r>
          </w:p>
        </w:tc>
        <w:tc>
          <w:tcPr>
            <w:tcW w:w="3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16,31%</w:t>
            </w:r>
          </w:p>
        </w:tc>
      </w:tr>
      <w:tr>
        <w:trPr>
          <w:trHeight w:val="315" w:hRule="atLeast"/>
        </w:trPr>
        <w:tc>
          <w:tcPr>
            <w:tcW w:w="8236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Консультативная поддержка</w:t>
            </w:r>
          </w:p>
        </w:tc>
        <w:tc>
          <w:tcPr>
            <w:tcW w:w="3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21,33%</w:t>
            </w:r>
          </w:p>
        </w:tc>
      </w:tr>
      <w:tr>
        <w:trPr>
          <w:trHeight w:val="315" w:hRule="atLeast"/>
        </w:trPr>
        <w:tc>
          <w:tcPr>
            <w:tcW w:w="8236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Информационная поддержка</w:t>
            </w:r>
          </w:p>
        </w:tc>
        <w:tc>
          <w:tcPr>
            <w:tcW w:w="3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22,49%</w:t>
            </w:r>
          </w:p>
        </w:tc>
      </w:tr>
      <w:tr>
        <w:trPr>
          <w:trHeight w:val="315" w:hRule="atLeast"/>
        </w:trPr>
        <w:tc>
          <w:tcPr>
            <w:tcW w:w="8236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нуждаюсь в гос. поддержке</w:t>
            </w:r>
          </w:p>
        </w:tc>
        <w:tc>
          <w:tcPr>
            <w:tcW w:w="3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2,60%</w:t>
            </w:r>
          </w:p>
        </w:tc>
      </w:tr>
    </w:tbl>
    <w:p>
      <w:pPr>
        <w:pStyle w:val="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 w:eastAsia="en-US"/>
        </w:rPr>
        <w:drawing>
          <wp:inline distT="0" distB="0" distL="0" distR="0">
            <wp:extent cx="9315450" cy="6096635"/>
            <wp:effectExtent l="0" t="0" r="0" b="0"/>
            <wp:docPr id="38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38.</w:t>
      </w:r>
      <w:r>
        <w:rPr>
          <w:sz w:val="28"/>
          <w:szCs w:val="28"/>
        </w:rPr>
        <w:t xml:space="preserve"> Оцените эффективность оказания малым и средним предприятиям следующих видов государственной поддержки на местном уровне?</w:t>
      </w:r>
    </w:p>
    <w:p>
      <w:pPr>
        <w:pStyle w:val="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tbl>
      <w:tblPr>
        <w:tblW w:w="13775" w:type="dxa"/>
        <w:jc w:val="left"/>
        <w:tblInd w:w="-2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80"/>
        <w:gridCol w:w="2080"/>
        <w:gridCol w:w="2686"/>
        <w:gridCol w:w="2268"/>
        <w:gridCol w:w="2561"/>
      </w:tblGrid>
      <w:tr>
        <w:trPr>
          <w:trHeight w:val="450" w:hRule="atLeast"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Эффективна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Неэффективна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Отсутствует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Затруднились оценить</w:t>
            </w:r>
          </w:p>
        </w:tc>
      </w:tr>
      <w:tr>
        <w:trPr>
          <w:trHeight w:val="450" w:hRule="atLeast"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Консультационная поддержка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63,83%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13,17%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7,50%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15,50%</w:t>
            </w:r>
          </w:p>
        </w:tc>
      </w:tr>
      <w:tr>
        <w:trPr>
          <w:trHeight w:val="450" w:hRule="atLeast"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Финансовая поддержка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18,33%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37,50%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23,17%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21,00%</w:t>
            </w:r>
          </w:p>
        </w:tc>
      </w:tr>
      <w:tr>
        <w:trPr>
          <w:trHeight w:val="450" w:hRule="atLeast"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Имущественная поддержка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17,67%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27,83%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34,17%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20,33%</w:t>
            </w:r>
          </w:p>
        </w:tc>
      </w:tr>
      <w:tr>
        <w:trPr>
          <w:trHeight w:val="450" w:hRule="atLeast"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Информационная поддержка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44,17%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23,17%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15,33%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17,33%</w:t>
            </w:r>
          </w:p>
        </w:tc>
      </w:tr>
    </w:tbl>
    <w:p>
      <w:pPr>
        <w:pStyle w:val="Normal"/>
        <w:autoSpaceDE w:val="false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autoSpaceDE w:val="false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autoSpaceDE w:val="false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autoSpaceDE w:val="false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39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39. Оцените качество деятельности (услуг) муниципального центра развития предпринимательства </w:t>
      </w:r>
      <w:r>
        <w:rPr>
          <w:b/>
          <w:sz w:val="28"/>
          <w:szCs w:val="28"/>
          <w:u w:val="single"/>
        </w:rPr>
        <w:t>«НОВЫЙ РОСТОВ».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tbl>
      <w:tblPr>
        <w:tblW w:w="12498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1"/>
        <w:gridCol w:w="4687"/>
      </w:tblGrid>
      <w:tr>
        <w:trPr>
          <w:trHeight w:val="315" w:hRule="atLeast"/>
        </w:trPr>
        <w:tc>
          <w:tcPr>
            <w:tcW w:w="7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15" w:hRule="atLeast"/>
        </w:trPr>
        <w:tc>
          <w:tcPr>
            <w:tcW w:w="7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Высокое качество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66,67%</w:t>
            </w:r>
          </w:p>
        </w:tc>
      </w:tr>
      <w:tr>
        <w:trPr>
          <w:trHeight w:val="315" w:hRule="atLeast"/>
        </w:trPr>
        <w:tc>
          <w:tcPr>
            <w:tcW w:w="7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Удовлетворен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12,50%</w:t>
            </w:r>
          </w:p>
        </w:tc>
      </w:tr>
      <w:tr>
        <w:trPr>
          <w:trHeight w:val="315" w:hRule="atLeast"/>
        </w:trPr>
        <w:tc>
          <w:tcPr>
            <w:tcW w:w="7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Скорее удовлетворен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2,00%</w:t>
            </w:r>
          </w:p>
        </w:tc>
      </w:tr>
      <w:tr>
        <w:trPr>
          <w:trHeight w:val="315" w:hRule="atLeast"/>
        </w:trPr>
        <w:tc>
          <w:tcPr>
            <w:tcW w:w="7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Скорее не удовлетворен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0,50%</w:t>
            </w:r>
          </w:p>
        </w:tc>
      </w:tr>
      <w:tr>
        <w:trPr>
          <w:trHeight w:val="315" w:hRule="atLeast"/>
        </w:trPr>
        <w:tc>
          <w:tcPr>
            <w:tcW w:w="7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удовлетворен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0,00%</w:t>
            </w:r>
          </w:p>
        </w:tc>
      </w:tr>
      <w:tr>
        <w:trPr>
          <w:trHeight w:val="315" w:hRule="atLeast"/>
        </w:trPr>
        <w:tc>
          <w:tcPr>
            <w:tcW w:w="7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пользовался услугами МЦРП "НОВЫЙ РОСТОВ"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10,17%</w:t>
            </w:r>
          </w:p>
        </w:tc>
      </w:tr>
      <w:tr>
        <w:trPr>
          <w:trHeight w:val="315" w:hRule="atLeast"/>
        </w:trPr>
        <w:tc>
          <w:tcPr>
            <w:tcW w:w="7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затруднились ответить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8,17%</w:t>
            </w:r>
          </w:p>
        </w:tc>
      </w:tr>
    </w:tbl>
    <w:p>
      <w:pPr>
        <w:pStyle w:val="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 w:eastAsia="en-US"/>
        </w:rPr>
        <w:drawing>
          <wp:inline distT="0" distB="0" distL="0" distR="0">
            <wp:extent cx="9315450" cy="6096635"/>
            <wp:effectExtent l="0" t="0" r="0" b="0"/>
            <wp:docPr id="40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40. Оцените качество деятельности </w:t>
      </w:r>
      <w:r>
        <w:rPr>
          <w:b/>
          <w:sz w:val="28"/>
          <w:szCs w:val="28"/>
          <w:u w:val="single"/>
        </w:rPr>
        <w:t xml:space="preserve">МФЦ </w:t>
      </w:r>
      <w:r>
        <w:rPr>
          <w:b/>
          <w:sz w:val="28"/>
          <w:szCs w:val="28"/>
        </w:rPr>
        <w:t>в городе Ростове-на-Дону.</w:t>
      </w:r>
    </w:p>
    <w:p>
      <w:pPr>
        <w:pStyle w:val="Normal"/>
        <w:autoSpaceDE w:val="false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1790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2"/>
        <w:gridCol w:w="4688"/>
      </w:tblGrid>
      <w:tr>
        <w:trPr>
          <w:trHeight w:val="315" w:hRule="atLeast"/>
        </w:trPr>
        <w:tc>
          <w:tcPr>
            <w:tcW w:w="7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710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Высокое качество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38,33%</w:t>
            </w:r>
          </w:p>
        </w:tc>
      </w:tr>
      <w:tr>
        <w:trPr>
          <w:trHeight w:val="375" w:hRule="atLeast"/>
        </w:trPr>
        <w:tc>
          <w:tcPr>
            <w:tcW w:w="710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Удовлетворен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23,67%</w:t>
            </w:r>
          </w:p>
        </w:tc>
      </w:tr>
      <w:tr>
        <w:trPr>
          <w:trHeight w:val="375" w:hRule="atLeast"/>
        </w:trPr>
        <w:tc>
          <w:tcPr>
            <w:tcW w:w="710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Скорее удовлетворен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2,17%</w:t>
            </w:r>
          </w:p>
        </w:tc>
      </w:tr>
      <w:tr>
        <w:trPr>
          <w:trHeight w:val="375" w:hRule="atLeast"/>
        </w:trPr>
        <w:tc>
          <w:tcPr>
            <w:tcW w:w="710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Скорее не удовлетворен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0,83%</w:t>
            </w:r>
          </w:p>
        </w:tc>
      </w:tr>
      <w:tr>
        <w:trPr>
          <w:trHeight w:val="375" w:hRule="atLeast"/>
        </w:trPr>
        <w:tc>
          <w:tcPr>
            <w:tcW w:w="710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удовлетворен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1,17%</w:t>
            </w:r>
          </w:p>
        </w:tc>
      </w:tr>
      <w:tr>
        <w:trPr>
          <w:trHeight w:val="375" w:hRule="atLeast"/>
        </w:trPr>
        <w:tc>
          <w:tcPr>
            <w:tcW w:w="710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пользовался услугами МФЦ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24,33%</w:t>
            </w:r>
          </w:p>
        </w:tc>
      </w:tr>
      <w:tr>
        <w:trPr>
          <w:trHeight w:val="375" w:hRule="atLeast"/>
        </w:trPr>
        <w:tc>
          <w:tcPr>
            <w:tcW w:w="710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слышал/не знаю о деятельности МФЦ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1,83%</w:t>
            </w:r>
          </w:p>
        </w:tc>
      </w:tr>
      <w:tr>
        <w:trPr>
          <w:trHeight w:val="315" w:hRule="atLeast"/>
        </w:trPr>
        <w:tc>
          <w:tcPr>
            <w:tcW w:w="7102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затруднились ответить</w:t>
            </w:r>
          </w:p>
        </w:tc>
        <w:tc>
          <w:tcPr>
            <w:tcW w:w="4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7,67%</w:t>
            </w:r>
          </w:p>
        </w:tc>
      </w:tr>
    </w:tbl>
    <w:p>
      <w:pPr>
        <w:pStyle w:val="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2"/>
        <w:jc w:val="both"/>
        <w:rPr>
          <w:b w:val="false"/>
          <w:b w:val="false"/>
          <w:sz w:val="28"/>
          <w:szCs w:val="28"/>
        </w:rPr>
      </w:pPr>
      <w:r>
        <w:rPr>
          <w:sz w:val="28"/>
          <w:szCs w:val="28"/>
          <w:lang w:val="ru-RU" w:eastAsia="en-US"/>
        </w:rPr>
        <w:drawing>
          <wp:inline distT="0" distB="0" distL="0" distR="0">
            <wp:extent cx="9315450" cy="6096635"/>
            <wp:effectExtent l="0" t="0" r="0" b="0"/>
            <wp:docPr id="41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>38.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41</w:t>
      </w:r>
      <w:r>
        <w:rPr>
          <w:sz w:val="28"/>
          <w:szCs w:val="28"/>
        </w:rPr>
        <w:t>. Как Вы оцениваете условия, созданные для  ведения бизнеса в городе Ростове-на-Дону?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1081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77"/>
        <w:gridCol w:w="4404"/>
      </w:tblGrid>
      <w:tr>
        <w:trPr>
          <w:trHeight w:val="375" w:hRule="atLeast"/>
        </w:trPr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667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Хорошие.</w:t>
            </w:r>
          </w:p>
        </w:tc>
        <w:tc>
          <w:tcPr>
            <w:tcW w:w="44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17,50%</w:t>
            </w:r>
          </w:p>
        </w:tc>
      </w:tr>
      <w:tr>
        <w:trPr>
          <w:trHeight w:val="375" w:hRule="atLeast"/>
        </w:trPr>
        <w:tc>
          <w:tcPr>
            <w:tcW w:w="667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Удовлетворительно</w:t>
            </w:r>
          </w:p>
        </w:tc>
        <w:tc>
          <w:tcPr>
            <w:tcW w:w="44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53,17%</w:t>
            </w:r>
          </w:p>
        </w:tc>
      </w:tr>
      <w:tr>
        <w:trPr>
          <w:trHeight w:val="375" w:hRule="atLeast"/>
        </w:trPr>
        <w:tc>
          <w:tcPr>
            <w:tcW w:w="667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Неудовлетворительно</w:t>
            </w:r>
          </w:p>
        </w:tc>
        <w:tc>
          <w:tcPr>
            <w:tcW w:w="44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11,00%</w:t>
            </w:r>
          </w:p>
        </w:tc>
      </w:tr>
      <w:tr>
        <w:trPr>
          <w:trHeight w:val="375" w:hRule="atLeast"/>
        </w:trPr>
        <w:tc>
          <w:tcPr>
            <w:tcW w:w="667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Затрудняюсь ответить.</w:t>
            </w:r>
          </w:p>
        </w:tc>
        <w:tc>
          <w:tcPr>
            <w:tcW w:w="44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18,33%</w:t>
            </w:r>
          </w:p>
        </w:tc>
      </w:tr>
    </w:tbl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42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42. Считаете ли Вы, что в создании благоприятных условий для ведения предпринимательской деятельности в городе Ростове-на-Дону наблюдается положительная динамика?</w:t>
      </w:r>
    </w:p>
    <w:p>
      <w:pPr>
        <w:pStyle w:val="Normal"/>
        <w:jc w:val="both"/>
        <w:rPr>
          <w:b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</w:r>
    </w:p>
    <w:tbl>
      <w:tblPr>
        <w:tblW w:w="11081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8"/>
        <w:gridCol w:w="4263"/>
      </w:tblGrid>
      <w:tr>
        <w:trPr>
          <w:trHeight w:val="375" w:hRule="atLeast"/>
        </w:trPr>
        <w:tc>
          <w:tcPr>
            <w:tcW w:w="6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681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4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34,17%</w:t>
            </w:r>
          </w:p>
        </w:tc>
      </w:tr>
      <w:tr>
        <w:trPr>
          <w:trHeight w:val="375" w:hRule="atLeast"/>
        </w:trPr>
        <w:tc>
          <w:tcPr>
            <w:tcW w:w="681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4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15,50%</w:t>
            </w:r>
          </w:p>
        </w:tc>
      </w:tr>
      <w:tr>
        <w:trPr>
          <w:trHeight w:val="375" w:hRule="atLeast"/>
        </w:trPr>
        <w:tc>
          <w:tcPr>
            <w:tcW w:w="6818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Затрудняюсь ответить</w:t>
            </w:r>
          </w:p>
        </w:tc>
        <w:tc>
          <w:tcPr>
            <w:tcW w:w="4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50,33%</w:t>
            </w:r>
          </w:p>
        </w:tc>
      </w:tr>
    </w:tbl>
    <w:p>
      <w:pPr>
        <w:pStyle w:val="Normal"/>
        <w:tabs>
          <w:tab w:val="clear" w:pos="708"/>
          <w:tab w:val="left" w:pos="8789" w:leader="none"/>
        </w:tabs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43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8789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43. Как Вы оцениваете деятельность органов местного самоуправления (администрации) по созданию условий для ведения предпринимательской деятельности?</w:t>
      </w:r>
    </w:p>
    <w:p>
      <w:pPr>
        <w:pStyle w:val="Normal"/>
        <w:tabs>
          <w:tab w:val="clear" w:pos="708"/>
          <w:tab w:val="left" w:pos="8789" w:leader="none"/>
        </w:tabs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1223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51"/>
        <w:gridCol w:w="4972"/>
      </w:tblGrid>
      <w:tr>
        <w:trPr>
          <w:trHeight w:val="375" w:hRule="atLeast"/>
        </w:trPr>
        <w:tc>
          <w:tcPr>
            <w:tcW w:w="6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625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Положительно</w:t>
            </w:r>
          </w:p>
        </w:tc>
        <w:tc>
          <w:tcPr>
            <w:tcW w:w="4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12,67%</w:t>
            </w:r>
          </w:p>
        </w:tc>
      </w:tr>
      <w:tr>
        <w:trPr>
          <w:trHeight w:val="375" w:hRule="atLeast"/>
        </w:trPr>
        <w:tc>
          <w:tcPr>
            <w:tcW w:w="625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Скорее положительно</w:t>
            </w:r>
          </w:p>
        </w:tc>
        <w:tc>
          <w:tcPr>
            <w:tcW w:w="4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37,33%</w:t>
            </w:r>
          </w:p>
        </w:tc>
      </w:tr>
      <w:tr>
        <w:trPr>
          <w:trHeight w:val="375" w:hRule="atLeast"/>
        </w:trPr>
        <w:tc>
          <w:tcPr>
            <w:tcW w:w="625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Скорее отрицательно</w:t>
            </w:r>
          </w:p>
        </w:tc>
        <w:tc>
          <w:tcPr>
            <w:tcW w:w="4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11,17%</w:t>
            </w:r>
          </w:p>
        </w:tc>
      </w:tr>
      <w:tr>
        <w:trPr>
          <w:trHeight w:val="375" w:hRule="atLeast"/>
        </w:trPr>
        <w:tc>
          <w:tcPr>
            <w:tcW w:w="625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Отрицательно </w:t>
            </w:r>
          </w:p>
        </w:tc>
        <w:tc>
          <w:tcPr>
            <w:tcW w:w="4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3,33%</w:t>
            </w:r>
          </w:p>
        </w:tc>
      </w:tr>
      <w:tr>
        <w:trPr>
          <w:trHeight w:val="375" w:hRule="atLeast"/>
        </w:trPr>
        <w:tc>
          <w:tcPr>
            <w:tcW w:w="6251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Затрудняюсь ответить</w:t>
            </w:r>
          </w:p>
        </w:tc>
        <w:tc>
          <w:tcPr>
            <w:tcW w:w="4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35,50%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44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3"/>
        <w:rPr>
          <w:sz w:val="28"/>
          <w:szCs w:val="28"/>
        </w:rPr>
      </w:pPr>
      <w:r>
        <w:rPr>
          <w:sz w:val="28"/>
          <w:szCs w:val="28"/>
        </w:rPr>
        <w:t>44. Как Вы оцениваете антикоррупционную деятельность в городе Ростове-на-Дону?</w:t>
      </w:r>
    </w:p>
    <w:p>
      <w:pPr>
        <w:pStyle w:val="3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11223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77"/>
        <w:gridCol w:w="4546"/>
      </w:tblGrid>
      <w:tr>
        <w:trPr>
          <w:trHeight w:val="375" w:hRule="atLeast"/>
        </w:trPr>
        <w:tc>
          <w:tcPr>
            <w:tcW w:w="6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750" w:hRule="atLeast"/>
        </w:trPr>
        <w:tc>
          <w:tcPr>
            <w:tcW w:w="667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Активно и эффективно проводятся мероприятия по снижению коррупции.</w:t>
            </w:r>
          </w:p>
        </w:tc>
        <w:tc>
          <w:tcPr>
            <w:tcW w:w="4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11,00%</w:t>
            </w:r>
          </w:p>
        </w:tc>
      </w:tr>
      <w:tr>
        <w:trPr>
          <w:trHeight w:val="750" w:hRule="atLeast"/>
        </w:trPr>
        <w:tc>
          <w:tcPr>
            <w:tcW w:w="667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Мероприятия по снижению коррупции проводятся, но они неэффективны.</w:t>
            </w:r>
          </w:p>
        </w:tc>
        <w:tc>
          <w:tcPr>
            <w:tcW w:w="4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43,50%</w:t>
            </w:r>
          </w:p>
        </w:tc>
      </w:tr>
      <w:tr>
        <w:trPr>
          <w:trHeight w:val="750" w:hRule="atLeast"/>
        </w:trPr>
        <w:tc>
          <w:tcPr>
            <w:tcW w:w="667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Реальных мероприятий по снижению уровня коррупции не проводится.</w:t>
            </w:r>
          </w:p>
        </w:tc>
        <w:tc>
          <w:tcPr>
            <w:tcW w:w="4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29,00%</w:t>
            </w:r>
          </w:p>
        </w:tc>
      </w:tr>
      <w:tr>
        <w:trPr>
          <w:trHeight w:val="503" w:hRule="atLeast"/>
        </w:trPr>
        <w:tc>
          <w:tcPr>
            <w:tcW w:w="6677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Затруднились ответить</w:t>
            </w:r>
          </w:p>
        </w:tc>
        <w:tc>
          <w:tcPr>
            <w:tcW w:w="4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16,50%</w:t>
            </w:r>
          </w:p>
        </w:tc>
      </w:tr>
    </w:tbl>
    <w:p>
      <w:pPr>
        <w:pStyle w:val="Style19"/>
        <w:widowControl w:val="false"/>
        <w:ind w:left="0" w:right="-284" w:hanging="0"/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45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9"/>
        <w:widowControl w:val="false"/>
        <w:ind w:left="0" w:right="-284" w:hanging="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45. Как Вы считаете, изменился ли уровень коррупции за последний год?</w:t>
      </w:r>
    </w:p>
    <w:p>
      <w:pPr>
        <w:pStyle w:val="Style19"/>
        <w:widowControl w:val="false"/>
        <w:ind w:left="0" w:right="-284" w:hanging="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0089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40"/>
        <w:gridCol w:w="4949"/>
      </w:tblGrid>
      <w:tr>
        <w:trPr>
          <w:trHeight w:val="375" w:hRule="atLeast"/>
        </w:trPr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514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Уровень коррупции увеличился</w:t>
            </w:r>
          </w:p>
        </w:tc>
        <w:tc>
          <w:tcPr>
            <w:tcW w:w="4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9,00%</w:t>
            </w:r>
          </w:p>
        </w:tc>
      </w:tr>
      <w:tr>
        <w:trPr>
          <w:trHeight w:val="375" w:hRule="atLeast"/>
        </w:trPr>
        <w:tc>
          <w:tcPr>
            <w:tcW w:w="514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Уровень коррупции уменьшился</w:t>
            </w:r>
          </w:p>
        </w:tc>
        <w:tc>
          <w:tcPr>
            <w:tcW w:w="4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13,17%</w:t>
            </w:r>
          </w:p>
        </w:tc>
      </w:tr>
      <w:tr>
        <w:trPr>
          <w:trHeight w:val="375" w:hRule="atLeast"/>
        </w:trPr>
        <w:tc>
          <w:tcPr>
            <w:tcW w:w="514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Не изменился  </w:t>
            </w:r>
          </w:p>
        </w:tc>
        <w:tc>
          <w:tcPr>
            <w:tcW w:w="4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43,17%</w:t>
            </w:r>
          </w:p>
        </w:tc>
      </w:tr>
      <w:tr>
        <w:trPr>
          <w:trHeight w:val="375" w:hRule="atLeast"/>
        </w:trPr>
        <w:tc>
          <w:tcPr>
            <w:tcW w:w="514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Затрудняюсь ответить</w:t>
            </w:r>
          </w:p>
        </w:tc>
        <w:tc>
          <w:tcPr>
            <w:tcW w:w="4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34,67%</w:t>
            </w:r>
          </w:p>
        </w:tc>
      </w:tr>
    </w:tbl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46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bCs/>
          <w:sz w:val="28"/>
          <w:szCs w:val="28"/>
        </w:rPr>
        <w:t>46.</w:t>
      </w:r>
      <w:r>
        <w:rPr>
          <w:b/>
          <w:sz w:val="28"/>
          <w:szCs w:val="28"/>
        </w:rPr>
        <w:t xml:space="preserve"> Известно ли Вам об основных направлениях поддержки предпринимательства, реализуемых в городе Ростове-на-Дону?  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6150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0"/>
        <w:gridCol w:w="3110"/>
      </w:tblGrid>
      <w:tr>
        <w:trPr>
          <w:trHeight w:val="375" w:hRule="atLeast"/>
        </w:trPr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304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Да, известно.</w:t>
            </w:r>
          </w:p>
        </w:tc>
        <w:tc>
          <w:tcPr>
            <w:tcW w:w="3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52,33%</w:t>
            </w:r>
          </w:p>
        </w:tc>
      </w:tr>
      <w:tr>
        <w:trPr>
          <w:trHeight w:val="375" w:hRule="atLeast"/>
        </w:trPr>
        <w:tc>
          <w:tcPr>
            <w:tcW w:w="304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Нет, не известно. </w:t>
            </w:r>
          </w:p>
        </w:tc>
        <w:tc>
          <w:tcPr>
            <w:tcW w:w="3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47,67%</w:t>
            </w:r>
          </w:p>
        </w:tc>
      </w:tr>
    </w:tbl>
    <w:p>
      <w:pPr>
        <w:pStyle w:val="Normal"/>
        <w:widowControl w:val="false"/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47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47. Знаете ли Вы о существовании городской комиссии по устранению нормативно-правовых, административных и организационных барьеров на пути развития предпринимательства?</w:t>
      </w:r>
    </w:p>
    <w:p>
      <w:pPr>
        <w:pStyle w:val="Normal"/>
        <w:widowControl w:val="false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widowControl w:val="false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6590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0"/>
        <w:gridCol w:w="2490"/>
      </w:tblGrid>
      <w:tr>
        <w:trPr>
          <w:trHeight w:val="375" w:hRule="atLeast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Знаю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22,33%</w:t>
            </w:r>
          </w:p>
        </w:tc>
      </w:tr>
      <w:tr>
        <w:trPr>
          <w:trHeight w:val="750" w:hRule="atLeast"/>
        </w:trPr>
        <w:tc>
          <w:tcPr>
            <w:tcW w:w="410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Знаю, принимал участие в ее работе</w:t>
            </w:r>
          </w:p>
        </w:tc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0,83%</w:t>
            </w:r>
          </w:p>
        </w:tc>
      </w:tr>
      <w:tr>
        <w:trPr>
          <w:trHeight w:val="750" w:hRule="atLeast"/>
        </w:trPr>
        <w:tc>
          <w:tcPr>
            <w:tcW w:w="410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Не знаю о существовании такой комиссии</w:t>
            </w:r>
          </w:p>
        </w:tc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76,83%</w:t>
            </w:r>
          </w:p>
        </w:tc>
      </w:tr>
    </w:tbl>
    <w:p>
      <w:pPr>
        <w:pStyle w:val="Normal"/>
        <w:tabs>
          <w:tab w:val="clear" w:pos="708"/>
          <w:tab w:val="left" w:pos="8789" w:leader="none"/>
        </w:tabs>
        <w:spacing w:lineRule="atLeast" w:line="23"/>
        <w:jc w:val="both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48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8789" w:leader="none"/>
        </w:tabs>
        <w:spacing w:lineRule="atLeast" w:line="23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48. Повлиял ли кризис в экономике на Ваш бизнес?</w:t>
      </w:r>
    </w:p>
    <w:p>
      <w:pPr>
        <w:pStyle w:val="Normal"/>
        <w:tabs>
          <w:tab w:val="clear" w:pos="708"/>
          <w:tab w:val="left" w:pos="8789" w:leader="none"/>
        </w:tabs>
        <w:spacing w:lineRule="atLeast" w:line="23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1931" w:type="dxa"/>
        <w:jc w:val="left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0"/>
        <w:gridCol w:w="4971"/>
      </w:tblGrid>
      <w:tr>
        <w:trPr>
          <w:trHeight w:val="375" w:hRule="atLeast"/>
        </w:trPr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  <w:p>
            <w:pPr>
              <w:pStyle w:val="Normal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Значение, %</w:t>
            </w:r>
          </w:p>
          <w:p>
            <w:pPr>
              <w:pStyle w:val="Normal"/>
              <w:jc w:val="center"/>
              <w:rPr>
                <w:b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69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Да, повлиял, пришлось закрыть бизнес/ банкротство</w:t>
            </w:r>
          </w:p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4,81%</w:t>
            </w:r>
          </w:p>
        </w:tc>
      </w:tr>
      <w:tr>
        <w:trPr>
          <w:trHeight w:val="675" w:hRule="atLeast"/>
        </w:trPr>
        <w:tc>
          <w:tcPr>
            <w:tcW w:w="69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Да, повлиял, пришлось отказаться от найма рабочей силы/ сократить штат/ уменьшить заработную плату работникам/не оформлять работников официально</w:t>
            </w:r>
          </w:p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12,42%</w:t>
            </w:r>
          </w:p>
        </w:tc>
      </w:tr>
      <w:tr>
        <w:trPr>
          <w:trHeight w:val="375" w:hRule="atLeast"/>
        </w:trPr>
        <w:tc>
          <w:tcPr>
            <w:tcW w:w="69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Да, повлиял, значительно снизилась прибыль</w:t>
            </w:r>
          </w:p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28,42%</w:t>
            </w:r>
          </w:p>
        </w:tc>
      </w:tr>
      <w:tr>
        <w:trPr>
          <w:trHeight w:val="450" w:hRule="atLeast"/>
        </w:trPr>
        <w:tc>
          <w:tcPr>
            <w:tcW w:w="69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Да, повлиял, появились новые возможности/ развитие бизнеса</w:t>
            </w:r>
          </w:p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6,06%</w:t>
            </w:r>
          </w:p>
        </w:tc>
      </w:tr>
      <w:tr>
        <w:trPr>
          <w:trHeight w:val="672" w:hRule="atLeast"/>
        </w:trPr>
        <w:tc>
          <w:tcPr>
            <w:tcW w:w="69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Да, повлиял, иное </w:t>
            </w:r>
          </w:p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2,17%</w:t>
            </w:r>
          </w:p>
        </w:tc>
      </w:tr>
      <w:tr>
        <w:trPr>
          <w:trHeight w:val="375" w:hRule="atLeast"/>
        </w:trPr>
        <w:tc>
          <w:tcPr>
            <w:tcW w:w="69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Не почувствовал изменений</w:t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26,24%</w:t>
            </w:r>
          </w:p>
        </w:tc>
      </w:tr>
      <w:tr>
        <w:trPr>
          <w:trHeight w:val="315" w:hRule="atLeast"/>
        </w:trPr>
        <w:tc>
          <w:tcPr>
            <w:tcW w:w="6960" w:type="dxa"/>
            <w:tcBorders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Затрудняюсь ответить</w:t>
            </w:r>
          </w:p>
          <w:p>
            <w:pPr>
              <w:pStyle w:val="Normal"/>
              <w:rPr>
                <w:b/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</w:r>
          </w:p>
        </w:tc>
        <w:tc>
          <w:tcPr>
            <w:tcW w:w="49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Normal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19,88%</w:t>
            </w:r>
          </w:p>
        </w:tc>
      </w:tr>
    </w:tbl>
    <w:p>
      <w:pPr>
        <w:pStyle w:val="Normal"/>
        <w:tabs>
          <w:tab w:val="clear" w:pos="708"/>
          <w:tab w:val="left" w:pos="8789" w:leader="none"/>
        </w:tabs>
        <w:spacing w:lineRule="atLeast" w:line="23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8789" w:leader="none"/>
        </w:tabs>
        <w:spacing w:lineRule="atLeast" w:line="23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8789" w:leader="none"/>
        </w:tabs>
        <w:spacing w:lineRule="atLeast" w:line="23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  <w:lang w:val="en-US" w:eastAsia="en-US"/>
        </w:rPr>
        <w:drawing>
          <wp:inline distT="0" distB="0" distL="0" distR="0">
            <wp:extent cx="9315450" cy="6096635"/>
            <wp:effectExtent l="0" t="0" r="0" b="0"/>
            <wp:docPr id="49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0"/>
      <w:headerReference w:type="first" r:id="rId51"/>
      <w:footerReference w:type="default" r:id="rId52"/>
      <w:footerReference w:type="first" r:id="rId53"/>
      <w:type w:val="nextPage"/>
      <w:pgSz w:orient="landscape" w:w="16838" w:h="11906"/>
      <w:pgMar w:left="1276" w:right="232" w:header="709" w:top="765" w:footer="709" w:bottom="765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  <w:p>
    <w:pPr>
      <w:pStyle w:val="Footer"/>
      <w:ind w:right="360" w:hanging="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rFonts w:cs="Symbol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sz w:val="28"/>
        <w:b/>
        <w:szCs w:val="28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94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ind w:left="-142" w:hanging="0"/>
      <w:jc w:val="center"/>
      <w:outlineLvl w:val="1"/>
    </w:pPr>
    <w:rPr>
      <w:szCs w:val="20"/>
      <w:lang w:val="en-GB"/>
    </w:rPr>
  </w:style>
  <w:style w:type="paragraph" w:styleId="Heading3">
    <w:name w:val="Heading 3"/>
    <w:basedOn w:val="Normal"/>
    <w:next w:val="Normal"/>
    <w:qFormat/>
    <w:pPr>
      <w:keepNext w:val="true"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>
      <w:rFonts w:ascii="Times New Roman" w:hAnsi="Times New Roman" w:eastAsia="Times New Roman" w:cs="Times New Roman"/>
    </w:rPr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/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2z3">
    <w:name w:val="WW8Num12z3"/>
    <w:qFormat/>
    <w:rPr>
      <w:rFonts w:ascii="Symbol" w:hAnsi="Symbol" w:cs="Symbol"/>
    </w:rPr>
  </w:style>
  <w:style w:type="character" w:styleId="WW8Num13z0">
    <w:name w:val="WW8Num13z0"/>
    <w:qFormat/>
    <w:rPr/>
  </w:style>
  <w:style w:type="character" w:styleId="WW8Num14z0">
    <w:name w:val="WW8Num14z0"/>
    <w:qFormat/>
    <w:rPr/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/>
  </w:style>
  <w:style w:type="character" w:styleId="WW8Num16z0">
    <w:name w:val="WW8Num16z0"/>
    <w:qFormat/>
    <w:rPr/>
  </w:style>
  <w:style w:type="character" w:styleId="WW8Num17z0">
    <w:name w:val="WW8Num17z0"/>
    <w:qFormat/>
    <w:rPr>
      <w:b/>
      <w:sz w:val="28"/>
      <w:szCs w:val="28"/>
    </w:rPr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>
      <w:rFonts w:ascii="Times New Roman" w:hAnsi="Times New Roman" w:eastAsia="Times New Roman" w:cs="Times New Roman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8z3">
    <w:name w:val="WW8Num18z3"/>
    <w:qFormat/>
    <w:rPr>
      <w:rFonts w:ascii="Symbol" w:hAnsi="Symbol" w:cs="Symbol"/>
    </w:rPr>
  </w:style>
  <w:style w:type="character" w:styleId="WW8Num19z0">
    <w:name w:val="WW8Num19z0"/>
    <w:qFormat/>
    <w:rPr/>
  </w:style>
  <w:style w:type="character" w:styleId="WW8Num19z1">
    <w:name w:val="WW8Num19z1"/>
    <w:qFormat/>
    <w:rPr>
      <w:b w:val="false"/>
      <w:sz w:val="18"/>
      <w:szCs w:val="18"/>
    </w:rPr>
  </w:style>
  <w:style w:type="character" w:styleId="WW8Num20z0">
    <w:name w:val="WW8Num20z0"/>
    <w:qFormat/>
    <w:rPr/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/>
  </w:style>
  <w:style w:type="character" w:styleId="WW8Num22z0">
    <w:name w:val="WW8Num22z0"/>
    <w:qFormat/>
    <w:rPr/>
  </w:style>
  <w:style w:type="character" w:styleId="WW8Num23z0">
    <w:name w:val="WW8Num23z0"/>
    <w:qFormat/>
    <w:rPr>
      <w:rFonts w:ascii="Wingdings" w:hAnsi="Wingdings" w:cs="Wingdings"/>
      <w:sz w:val="32"/>
      <w:szCs w:val="32"/>
    </w:rPr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2">
    <w:name w:val="WW8Num23z2"/>
    <w:qFormat/>
    <w:rPr>
      <w:rFonts w:ascii="Wingdings" w:hAnsi="Wingdings" w:cs="Wingdings"/>
    </w:rPr>
  </w:style>
  <w:style w:type="character" w:styleId="WW8Num23z3">
    <w:name w:val="WW8Num23z3"/>
    <w:qFormat/>
    <w:rPr>
      <w:rFonts w:ascii="Symbol" w:hAnsi="Symbol" w:cs="Symbol"/>
    </w:rPr>
  </w:style>
  <w:style w:type="character" w:styleId="WW8Num24z0">
    <w:name w:val="WW8Num24z0"/>
    <w:qFormat/>
    <w:rPr/>
  </w:style>
  <w:style w:type="character" w:styleId="WW8Num24z1">
    <w:name w:val="WW8Num24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0">
    <w:name w:val="WW8Num25z0"/>
    <w:qFormat/>
    <w:rPr/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/>
  </w:style>
  <w:style w:type="character" w:styleId="WW8Num26z1">
    <w:name w:val="WW8Num26z1"/>
    <w:qFormat/>
    <w:rPr/>
  </w:style>
  <w:style w:type="character" w:styleId="WW8Num26z2">
    <w:name w:val="WW8Num26z2"/>
    <w:qFormat/>
    <w:rPr/>
  </w:style>
  <w:style w:type="character" w:styleId="WW8Num26z3">
    <w:name w:val="WW8Num26z3"/>
    <w:qFormat/>
    <w:rPr/>
  </w:style>
  <w:style w:type="character" w:styleId="WW8Num26z4">
    <w:name w:val="WW8Num26z4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7z0">
    <w:name w:val="WW8Num27z0"/>
    <w:qFormat/>
    <w:rPr/>
  </w:style>
  <w:style w:type="character" w:styleId="WW8Num27z1">
    <w:name w:val="WW8Num27z1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0">
    <w:name w:val="WW8Num28z0"/>
    <w:qFormat/>
    <w:rPr/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29z0">
    <w:name w:val="WW8Num29z0"/>
    <w:qFormat/>
    <w:rPr/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0">
    <w:name w:val="WW8Num30z0"/>
    <w:qFormat/>
    <w:rPr/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Style12">
    <w:name w:val="Основной шрифт абзаца"/>
    <w:qFormat/>
    <w:rPr/>
  </w:style>
  <w:style w:type="character" w:styleId="Style13">
    <w:name w:val="Верхний колонтитул Знак"/>
    <w:qFormat/>
    <w:rPr>
      <w:lang w:val="en-US" w:bidi="ar-SA"/>
    </w:rPr>
  </w:style>
  <w:style w:type="character" w:styleId="InternetLink">
    <w:name w:val="Internet Link"/>
    <w:rPr>
      <w:color w:val="0000FF"/>
      <w:u w:val="single"/>
    </w:rPr>
  </w:style>
  <w:style w:type="character" w:styleId="PageNumber">
    <w:name w:val="Page Number"/>
    <w:basedOn w:val="Style12"/>
    <w:rPr/>
  </w:style>
  <w:style w:type="character" w:styleId="Style14">
    <w:name w:val="Нижний колонтитул Знак"/>
    <w:qFormat/>
    <w:rPr>
      <w:sz w:val="24"/>
      <w:szCs w:val="24"/>
    </w:rPr>
  </w:style>
  <w:style w:type="paragraph" w:styleId="Heading">
    <w:name w:val="Heading"/>
    <w:basedOn w:val="Normal"/>
    <w:next w:val="TextBody"/>
    <w:qFormat/>
    <w:pPr>
      <w:jc w:val="center"/>
    </w:pPr>
    <w:rPr>
      <w:b/>
      <w:sz w:val="20"/>
      <w:szCs w:val="20"/>
    </w:rPr>
  </w:style>
  <w:style w:type="paragraph" w:styleId="TextBody">
    <w:name w:val="Body Text"/>
    <w:basedOn w:val="Normal"/>
    <w:pPr/>
    <w:rPr>
      <w:szCs w:val="20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TextBodyIndent">
    <w:name w:val="Body Text Indent"/>
    <w:basedOn w:val="Normal"/>
    <w:pPr>
      <w:ind w:firstLine="720"/>
      <w:jc w:val="both"/>
    </w:pPr>
    <w:rPr>
      <w:sz w:val="20"/>
      <w:szCs w:val="20"/>
    </w:rPr>
  </w:style>
  <w:style w:type="paragraph" w:styleId="2">
    <w:name w:val="Основной текст 2"/>
    <w:basedOn w:val="Normal"/>
    <w:qFormat/>
    <w:pPr/>
    <w:rPr>
      <w:b/>
      <w:szCs w:val="20"/>
      <w:lang w:val="lv-LV"/>
    </w:rPr>
  </w:style>
  <w:style w:type="paragraph" w:styleId="3">
    <w:name w:val="Основной текст 3"/>
    <w:basedOn w:val="Normal"/>
    <w:qFormat/>
    <w:pPr>
      <w:jc w:val="both"/>
    </w:pPr>
    <w:rPr>
      <w:b/>
      <w:bCs/>
      <w:szCs w:val="20"/>
    </w:rPr>
  </w:style>
  <w:style w:type="paragraph" w:styleId="21">
    <w:name w:val="Основной текст с отступом 2"/>
    <w:basedOn w:val="Normal"/>
    <w:qFormat/>
    <w:pPr>
      <w:tabs>
        <w:tab w:val="clear" w:pos="708"/>
        <w:tab w:val="left" w:pos="0" w:leader="none"/>
      </w:tabs>
      <w:ind w:hanging="360"/>
      <w:jc w:val="both"/>
    </w:pPr>
    <w:rPr>
      <w:b/>
      <w:bCs/>
      <w:sz w:val="19"/>
      <w:szCs w:val="19"/>
    </w:rPr>
  </w:style>
  <w:style w:type="paragraph" w:styleId="Question">
    <w:name w:val="Question"/>
    <w:basedOn w:val="TextBody"/>
    <w:next w:val="Answeroption"/>
    <w:qFormat/>
    <w:pPr>
      <w:numPr>
        <w:ilvl w:val="0"/>
        <w:numId w:val="3"/>
      </w:numPr>
      <w:spacing w:before="60" w:after="0"/>
      <w:jc w:val="both"/>
    </w:pPr>
    <w:rPr>
      <w:b/>
    </w:rPr>
  </w:style>
  <w:style w:type="paragraph" w:styleId="Answeroption">
    <w:name w:val="answer option"/>
    <w:basedOn w:val="Normal"/>
    <w:qFormat/>
    <w:pPr>
      <w:tabs>
        <w:tab w:val="clear" w:pos="708"/>
        <w:tab w:val="left" w:pos="720" w:leader="none"/>
      </w:tabs>
      <w:ind w:left="720" w:hanging="320"/>
      <w:jc w:val="both"/>
    </w:pPr>
    <w:rPr>
      <w:szCs w:val="20"/>
    </w:rPr>
  </w:style>
  <w:style w:type="paragraph" w:styleId="Contentheader2cols">
    <w:name w:val="contentheader2cols"/>
    <w:basedOn w:val="Normal"/>
    <w:qFormat/>
    <w:pPr>
      <w:spacing w:before="60" w:after="0"/>
      <w:ind w:left="300" w:hanging="0"/>
    </w:pPr>
    <w:rPr>
      <w:b/>
      <w:bCs/>
      <w:color w:val="3560A7"/>
      <w:sz w:val="26"/>
      <w:szCs w:val="26"/>
    </w:rPr>
  </w:style>
  <w:style w:type="paragraph" w:styleId="Style15">
    <w:name w:val=" Знак"/>
    <w:basedOn w:val="Normal"/>
    <w:qFormat/>
    <w:pPr>
      <w:spacing w:before="280" w:after="280"/>
      <w:jc w:val="both"/>
    </w:pPr>
    <w:rPr>
      <w:rFonts w:ascii="Tahoma" w:hAnsi="Tahoma" w:cs="Tahoma"/>
      <w:sz w:val="20"/>
      <w:szCs w:val="20"/>
      <w:lang w:val="en-US"/>
    </w:rPr>
  </w:style>
  <w:style w:type="paragraph" w:styleId="Header">
    <w:name w:val="Header"/>
    <w:basedOn w:val="Normal"/>
    <w:pPr>
      <w:tabs>
        <w:tab w:val="clear" w:pos="708"/>
        <w:tab w:val="center" w:pos="4320" w:leader="none"/>
        <w:tab w:val="right" w:pos="8640" w:leader="none"/>
      </w:tabs>
      <w:autoSpaceDE w:val="false"/>
    </w:pPr>
    <w:rPr>
      <w:sz w:val="20"/>
      <w:szCs w:val="20"/>
      <w:lang w:val="en-US"/>
    </w:rPr>
  </w:style>
  <w:style w:type="paragraph" w:styleId="Footer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16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Style17">
    <w:name w:val="Обычный (веб)"/>
    <w:basedOn w:val="Normal"/>
    <w:qFormat/>
    <w:pPr>
      <w:spacing w:before="280" w:after="280"/>
    </w:pPr>
    <w:rPr/>
  </w:style>
  <w:style w:type="paragraph" w:styleId="Style18">
    <w:name w:val="Маркированный список"/>
    <w:basedOn w:val="Normal"/>
    <w:qFormat/>
    <w:pPr>
      <w:numPr>
        <w:ilvl w:val="0"/>
        <w:numId w:val="2"/>
      </w:numPr>
      <w:spacing w:before="0" w:after="0"/>
      <w:contextualSpacing/>
    </w:pPr>
    <w:rPr/>
  </w:style>
  <w:style w:type="paragraph" w:styleId="Style19">
    <w:name w:val="Абзац списка"/>
    <w:basedOn w:val="Normal"/>
    <w:qFormat/>
    <w:pPr>
      <w:spacing w:before="0" w:after="0"/>
      <w:ind w:left="720" w:hanging="0"/>
      <w:contextualSpacing/>
    </w:pPr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header" Target="header1.xml"/><Relationship Id="rId51" Type="http://schemas.openxmlformats.org/officeDocument/2006/relationships/header" Target="header2.xml"/><Relationship Id="rId52" Type="http://schemas.openxmlformats.org/officeDocument/2006/relationships/footer" Target="footer1.xml"/><Relationship Id="rId53" Type="http://schemas.openxmlformats.org/officeDocument/2006/relationships/footer" Target="footer2.xml"/><Relationship Id="rId54" Type="http://schemas.openxmlformats.org/officeDocument/2006/relationships/numbering" Target="numbering.xml"/><Relationship Id="rId55" Type="http://schemas.openxmlformats.org/officeDocument/2006/relationships/fontTable" Target="fontTable.xml"/><Relationship Id="rId5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Application>LibreOffice/6.1.5.2$Linux_X86_64 LibreOffice_project/10$Build-2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2017-09-18T23:03:00Z</dcterms:created>
  <dc:creator>Изотов</dc:creator>
  <dc:description/>
  <cp:keywords/>
  <dc:language>en-US</dc:language>
  <cp:lastModifiedBy>Даниил</cp:lastModifiedBy>
  <cp:lastPrinted>2016-03-17T16:08:00Z</cp:lastPrinted>
  <dcterms:modified xsi:type="dcterms:W3CDTF">2017-09-19T14:45:00Z</dcterms:modified>
  <cp:revision>6</cp:revision>
  <dc:subject/>
  <dc:title>АНОНИМНОСТЬ ОПРОСА ГАРАНТИРУЕТСЯ</dc:title>
</cp:coreProperties>
</file>