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7AC" w:rsidRPr="006447AC" w:rsidRDefault="00026EB9" w:rsidP="00026EB9">
      <w:pPr>
        <w:pStyle w:val="ConsPlusNormal"/>
        <w:jc w:val="right"/>
        <w:rPr>
          <w:rFonts w:ascii="Times New Roman" w:hAnsi="Times New Roman" w:cs="Times New Roman"/>
          <w:sz w:val="20"/>
        </w:rPr>
      </w:pPr>
      <w:r w:rsidRPr="006447AC">
        <w:rPr>
          <w:rFonts w:ascii="Times New Roman" w:hAnsi="Times New Roman" w:cs="Times New Roman"/>
          <w:sz w:val="20"/>
        </w:rPr>
        <w:t xml:space="preserve">Утвержден </w:t>
      </w:r>
    </w:p>
    <w:p w:rsidR="006447AC" w:rsidRPr="006447AC" w:rsidRDefault="00026EB9" w:rsidP="00026EB9">
      <w:pPr>
        <w:pStyle w:val="ConsPlusNormal"/>
        <w:jc w:val="right"/>
        <w:rPr>
          <w:rFonts w:ascii="Times New Roman" w:hAnsi="Times New Roman" w:cs="Times New Roman"/>
          <w:sz w:val="20"/>
        </w:rPr>
      </w:pPr>
      <w:r w:rsidRPr="006447AC">
        <w:rPr>
          <w:rFonts w:ascii="Times New Roman" w:hAnsi="Times New Roman" w:cs="Times New Roman"/>
          <w:sz w:val="20"/>
        </w:rPr>
        <w:t xml:space="preserve">Приказом Минэкономразвития России </w:t>
      </w:r>
    </w:p>
    <w:p w:rsidR="00026EB9" w:rsidRPr="006447AC" w:rsidRDefault="00026EB9" w:rsidP="00026EB9">
      <w:pPr>
        <w:pStyle w:val="ConsPlusNormal"/>
        <w:jc w:val="right"/>
        <w:rPr>
          <w:rFonts w:ascii="Times New Roman" w:hAnsi="Times New Roman" w:cs="Times New Roman"/>
          <w:sz w:val="20"/>
        </w:rPr>
      </w:pPr>
      <w:r w:rsidRPr="006447AC">
        <w:rPr>
          <w:rFonts w:ascii="Times New Roman" w:hAnsi="Times New Roman" w:cs="Times New Roman"/>
          <w:sz w:val="20"/>
        </w:rPr>
        <w:t xml:space="preserve">от 14.10.2011г. № 573 (ред. </w:t>
      </w:r>
      <w:r w:rsidR="006447AC" w:rsidRPr="006447AC">
        <w:rPr>
          <w:rFonts w:ascii="Times New Roman" w:hAnsi="Times New Roman" w:cs="Times New Roman"/>
          <w:sz w:val="20"/>
        </w:rPr>
        <w:t>27.09.2012г.)</w:t>
      </w:r>
    </w:p>
    <w:p w:rsidR="006447AC" w:rsidRDefault="006447AC" w:rsidP="00530527">
      <w:pPr>
        <w:pStyle w:val="ConsPlusNormal"/>
        <w:jc w:val="center"/>
        <w:rPr>
          <w:rFonts w:ascii="Times New Roman" w:hAnsi="Times New Roman" w:cs="Times New Roman"/>
          <w:b/>
          <w:sz w:val="24"/>
          <w:szCs w:val="24"/>
        </w:rPr>
      </w:pPr>
    </w:p>
    <w:p w:rsidR="00E86D2A" w:rsidRPr="006E51E6" w:rsidRDefault="00E86D2A" w:rsidP="00530527">
      <w:pPr>
        <w:pStyle w:val="ConsPlusNormal"/>
        <w:jc w:val="center"/>
        <w:rPr>
          <w:rFonts w:ascii="Times New Roman" w:hAnsi="Times New Roman" w:cs="Times New Roman"/>
          <w:b/>
          <w:sz w:val="24"/>
          <w:szCs w:val="24"/>
        </w:rPr>
      </w:pPr>
      <w:r w:rsidRPr="006E51E6">
        <w:rPr>
          <w:rFonts w:ascii="Times New Roman" w:hAnsi="Times New Roman" w:cs="Times New Roman"/>
          <w:b/>
          <w:sz w:val="24"/>
          <w:szCs w:val="24"/>
        </w:rPr>
        <w:t xml:space="preserve">ДОГОВОР </w:t>
      </w:r>
    </w:p>
    <w:p w:rsidR="00E86D2A" w:rsidRPr="006E51E6" w:rsidRDefault="00E86D2A" w:rsidP="00530527">
      <w:pPr>
        <w:pStyle w:val="ConsPlusNormal"/>
        <w:jc w:val="center"/>
        <w:rPr>
          <w:rFonts w:ascii="Times New Roman" w:hAnsi="Times New Roman" w:cs="Times New Roman"/>
          <w:b/>
          <w:sz w:val="24"/>
          <w:szCs w:val="24"/>
        </w:rPr>
      </w:pPr>
      <w:r w:rsidRPr="006E51E6">
        <w:rPr>
          <w:rFonts w:ascii="Times New Roman" w:hAnsi="Times New Roman" w:cs="Times New Roman"/>
          <w:b/>
          <w:sz w:val="24"/>
          <w:szCs w:val="24"/>
        </w:rPr>
        <w:t xml:space="preserve">О ПРОВЕДЕНИИ ТЕХНИЧЕСКОГО ОСМОТРА ТРАНСПОРТНОГО СРЕДСТВА </w:t>
      </w:r>
    </w:p>
    <w:p w:rsidR="00E86D2A" w:rsidRPr="00530527" w:rsidRDefault="00E86D2A" w:rsidP="00530527">
      <w:pPr>
        <w:pStyle w:val="ConsPlusNormal"/>
        <w:ind w:firstLine="54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747"/>
        <w:gridCol w:w="5621"/>
      </w:tblGrid>
      <w:tr w:rsidR="00530527" w:rsidRPr="00530527" w:rsidTr="000E0108">
        <w:tc>
          <w:tcPr>
            <w:tcW w:w="4747" w:type="dxa"/>
          </w:tcPr>
          <w:p w:rsidR="00E86D2A" w:rsidRPr="00530527" w:rsidRDefault="00E86D2A" w:rsidP="00530527">
            <w:r w:rsidRPr="00530527">
              <w:t>г. Ростов-на-Дону</w:t>
            </w:r>
          </w:p>
        </w:tc>
        <w:tc>
          <w:tcPr>
            <w:tcW w:w="5621" w:type="dxa"/>
          </w:tcPr>
          <w:p w:rsidR="00E86D2A" w:rsidRPr="00530527" w:rsidRDefault="00E86D2A" w:rsidP="00530527">
            <w:pPr>
              <w:ind w:left="2160"/>
              <w:jc w:val="center"/>
            </w:pPr>
            <w:r w:rsidRPr="00530527">
              <w:t>«__»  ________ 20__г.</w:t>
            </w:r>
          </w:p>
        </w:tc>
      </w:tr>
    </w:tbl>
    <w:p w:rsidR="00E86D2A" w:rsidRPr="00530527" w:rsidRDefault="00E86D2A" w:rsidP="00530527">
      <w:pPr>
        <w:ind w:left="709"/>
      </w:pPr>
    </w:p>
    <w:p w:rsidR="00E86D2A" w:rsidRPr="00530527" w:rsidRDefault="00E86D2A" w:rsidP="00530527">
      <w:pPr>
        <w:pStyle w:val="ConsPlusNormal"/>
        <w:widowControl/>
        <w:ind w:left="709"/>
        <w:jc w:val="both"/>
        <w:rPr>
          <w:rFonts w:ascii="Times New Roman" w:hAnsi="Times New Roman" w:cs="Times New Roman"/>
          <w:sz w:val="24"/>
          <w:szCs w:val="24"/>
        </w:rPr>
      </w:pPr>
    </w:p>
    <w:p w:rsidR="00E86D2A" w:rsidRPr="00530527" w:rsidRDefault="00E86D2A" w:rsidP="00530527">
      <w:pPr>
        <w:ind w:left="1080"/>
        <w:jc w:val="both"/>
      </w:pPr>
      <w:r w:rsidRPr="00530527">
        <w:t>_____________________________________________, именуем___ в дальнейшем</w:t>
      </w:r>
    </w:p>
    <w:p w:rsidR="00E86D2A" w:rsidRPr="00530527" w:rsidRDefault="00E86D2A" w:rsidP="00530527">
      <w:pPr>
        <w:ind w:left="1080"/>
        <w:jc w:val="both"/>
      </w:pPr>
      <w:r w:rsidRPr="00530527">
        <w:t xml:space="preserve">                       (наименование или Ф.И.О.)</w:t>
      </w:r>
      <w:bookmarkStart w:id="0" w:name="_GoBack"/>
      <w:bookmarkEnd w:id="0"/>
    </w:p>
    <w:p w:rsidR="00E86D2A" w:rsidRPr="00530527" w:rsidRDefault="00E86D2A" w:rsidP="00530527">
      <w:pPr>
        <w:jc w:val="both"/>
      </w:pPr>
      <w:r w:rsidRPr="00530527">
        <w:t xml:space="preserve">«Заказчик», в лице _________________________________________, </w:t>
      </w:r>
      <w:proofErr w:type="spellStart"/>
      <w:r w:rsidRPr="00530527">
        <w:t>действующ</w:t>
      </w:r>
      <w:proofErr w:type="spellEnd"/>
      <w:r w:rsidRPr="00530527">
        <w:t>___ на</w:t>
      </w:r>
    </w:p>
    <w:p w:rsidR="00E86D2A" w:rsidRPr="00530527" w:rsidRDefault="00E86D2A" w:rsidP="00530527">
      <w:pPr>
        <w:ind w:left="3240"/>
        <w:jc w:val="both"/>
      </w:pPr>
      <w:r w:rsidRPr="00530527">
        <w:t>(Ф.И.О., должность)</w:t>
      </w:r>
    </w:p>
    <w:p w:rsidR="00E86D2A" w:rsidRPr="00530527" w:rsidRDefault="00E86D2A" w:rsidP="00530527">
      <w:pPr>
        <w:jc w:val="both"/>
      </w:pPr>
      <w:r w:rsidRPr="00530527">
        <w:t>основании _____________________________________________________, с одной стороны,</w:t>
      </w:r>
    </w:p>
    <w:p w:rsidR="00E86D2A" w:rsidRPr="00530527" w:rsidRDefault="00E86D2A" w:rsidP="00530527">
      <w:pPr>
        <w:ind w:left="1620"/>
        <w:jc w:val="both"/>
      </w:pPr>
      <w:r w:rsidRPr="00530527">
        <w:t>(устава, доверенности, приказа, паспорта и др.)</w:t>
      </w:r>
    </w:p>
    <w:p w:rsidR="00E86D2A" w:rsidRPr="00530527" w:rsidRDefault="00E86D2A" w:rsidP="00530527">
      <w:pPr>
        <w:jc w:val="both"/>
      </w:pPr>
      <w:r w:rsidRPr="00530527">
        <w:t>и ____________________________________________________, именуем___ в дальнейшем</w:t>
      </w:r>
    </w:p>
    <w:p w:rsidR="00E86D2A" w:rsidRPr="00530527" w:rsidRDefault="00E86D2A" w:rsidP="00530527">
      <w:pPr>
        <w:ind w:left="1620"/>
        <w:jc w:val="both"/>
      </w:pPr>
      <w:r w:rsidRPr="00530527">
        <w:t>(наименование или Ф.И.О.)</w:t>
      </w:r>
    </w:p>
    <w:p w:rsidR="00E86D2A" w:rsidRPr="00530527" w:rsidRDefault="00E86D2A" w:rsidP="00530527">
      <w:pPr>
        <w:jc w:val="both"/>
      </w:pPr>
      <w:r w:rsidRPr="00530527">
        <w:t xml:space="preserve">«Исполнитель», в лице ________________________________, </w:t>
      </w:r>
      <w:proofErr w:type="spellStart"/>
      <w:r w:rsidRPr="00530527">
        <w:t>действующ</w:t>
      </w:r>
      <w:proofErr w:type="spellEnd"/>
      <w:r w:rsidRPr="00530527">
        <w:t>___ на основании</w:t>
      </w:r>
    </w:p>
    <w:p w:rsidR="00E86D2A" w:rsidRPr="00530527" w:rsidRDefault="00E86D2A" w:rsidP="00530527">
      <w:pPr>
        <w:ind w:left="2700"/>
        <w:jc w:val="both"/>
      </w:pPr>
      <w:r w:rsidRPr="00530527">
        <w:t>(Ф.И.О., должность)</w:t>
      </w:r>
    </w:p>
    <w:p w:rsidR="00E86D2A" w:rsidRPr="00530527" w:rsidRDefault="00E86D2A" w:rsidP="00530527">
      <w:pPr>
        <w:jc w:val="both"/>
      </w:pPr>
      <w:r w:rsidRPr="00530527">
        <w:t>_____________________________________________________________, с другой стороны,</w:t>
      </w:r>
    </w:p>
    <w:p w:rsidR="00E86D2A" w:rsidRPr="00530527" w:rsidRDefault="00E86D2A" w:rsidP="00530527">
      <w:pPr>
        <w:ind w:left="540"/>
        <w:jc w:val="both"/>
      </w:pPr>
      <w:r w:rsidRPr="00530527">
        <w:t>(устава, доверенности, приказа, паспорта и др.)</w:t>
      </w:r>
    </w:p>
    <w:p w:rsidR="00E86D2A" w:rsidRPr="00530527" w:rsidRDefault="00E86D2A" w:rsidP="00530527">
      <w:pPr>
        <w:jc w:val="both"/>
      </w:pPr>
      <w:r w:rsidRPr="00530527">
        <w:t>совместно именуемые «Стороны», заключили настоящий Договор о нижеследующем:</w:t>
      </w:r>
    </w:p>
    <w:p w:rsidR="00E86D2A" w:rsidRPr="00530527" w:rsidRDefault="00E86D2A" w:rsidP="00530527">
      <w:pPr>
        <w:pStyle w:val="ConsPlusNormal"/>
        <w:ind w:firstLine="540"/>
        <w:jc w:val="both"/>
        <w:rPr>
          <w:rFonts w:ascii="Times New Roman" w:hAnsi="Times New Roman" w:cs="Times New Roman"/>
          <w:sz w:val="24"/>
          <w:szCs w:val="24"/>
        </w:rPr>
      </w:pPr>
    </w:p>
    <w:p w:rsidR="00E86D2A" w:rsidRPr="006E51E6" w:rsidRDefault="00E86D2A" w:rsidP="006E51E6">
      <w:pPr>
        <w:pStyle w:val="ConsPlusNormal"/>
        <w:jc w:val="center"/>
        <w:outlineLvl w:val="0"/>
        <w:rPr>
          <w:rFonts w:ascii="Times New Roman" w:hAnsi="Times New Roman" w:cs="Times New Roman"/>
          <w:b/>
          <w:sz w:val="24"/>
          <w:szCs w:val="24"/>
        </w:rPr>
      </w:pPr>
      <w:r w:rsidRPr="006E51E6">
        <w:rPr>
          <w:rFonts w:ascii="Times New Roman" w:hAnsi="Times New Roman" w:cs="Times New Roman"/>
          <w:b/>
          <w:sz w:val="24"/>
          <w:szCs w:val="24"/>
        </w:rPr>
        <w:t>1. ПРЕДМЕТ ДОГОВОРА</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E86D2A" w:rsidRPr="00530527" w:rsidRDefault="00E86D2A" w:rsidP="006E51E6">
      <w:pPr>
        <w:pStyle w:val="ConsPlusNormal"/>
        <w:ind w:firstLine="709"/>
        <w:jc w:val="both"/>
        <w:rPr>
          <w:rFonts w:ascii="Times New Roman" w:hAnsi="Times New Roman" w:cs="Times New Roman"/>
          <w:sz w:val="24"/>
          <w:szCs w:val="24"/>
        </w:rPr>
      </w:pPr>
      <w:bookmarkStart w:id="1" w:name="P13"/>
      <w:bookmarkEnd w:id="1"/>
      <w:r w:rsidRPr="00530527">
        <w:rPr>
          <w:rFonts w:ascii="Times New Roman" w:hAnsi="Times New Roman" w:cs="Times New Roman"/>
          <w:sz w:val="24"/>
          <w:szCs w:val="24"/>
        </w:rPr>
        <w:t xml:space="preserve">1.2. Исполнитель обязуется провести проверку следующего транспортного средства Заказчика: </w:t>
      </w:r>
      <w:r w:rsidR="000F5F64" w:rsidRPr="00530527">
        <w:rPr>
          <w:rFonts w:ascii="Times New Roman" w:hAnsi="Times New Roman" w:cs="Times New Roman"/>
          <w:sz w:val="24"/>
          <w:szCs w:val="24"/>
        </w:rPr>
        <w:t>_________________</w:t>
      </w:r>
      <w:r w:rsidRPr="00530527">
        <w:rPr>
          <w:rFonts w:ascii="Times New Roman" w:hAnsi="Times New Roman" w:cs="Times New Roman"/>
          <w:sz w:val="24"/>
          <w:szCs w:val="24"/>
        </w:rPr>
        <w:t xml:space="preserve">, цвет: </w:t>
      </w:r>
      <w:r w:rsidR="000F5F64" w:rsidRPr="00530527">
        <w:rPr>
          <w:rFonts w:ascii="Times New Roman" w:hAnsi="Times New Roman" w:cs="Times New Roman"/>
          <w:sz w:val="24"/>
          <w:szCs w:val="24"/>
        </w:rPr>
        <w:t>__________</w:t>
      </w:r>
      <w:r w:rsidRPr="00530527">
        <w:rPr>
          <w:rFonts w:ascii="Times New Roman" w:hAnsi="Times New Roman" w:cs="Times New Roman"/>
          <w:sz w:val="24"/>
          <w:szCs w:val="24"/>
        </w:rPr>
        <w:t>, государственный регистрационный знак</w:t>
      </w:r>
      <w:r w:rsidR="000F5F64" w:rsidRPr="00530527">
        <w:rPr>
          <w:rFonts w:ascii="Times New Roman" w:hAnsi="Times New Roman" w:cs="Times New Roman"/>
          <w:sz w:val="24"/>
          <w:szCs w:val="24"/>
        </w:rPr>
        <w:t>:</w:t>
      </w:r>
      <w:r w:rsidRPr="00530527">
        <w:rPr>
          <w:rFonts w:ascii="Times New Roman" w:hAnsi="Times New Roman" w:cs="Times New Roman"/>
          <w:sz w:val="24"/>
          <w:szCs w:val="24"/>
        </w:rPr>
        <w:t xml:space="preserve"> </w:t>
      </w:r>
      <w:r w:rsidR="000F5F64" w:rsidRPr="00530527">
        <w:rPr>
          <w:rFonts w:ascii="Times New Roman" w:hAnsi="Times New Roman" w:cs="Times New Roman"/>
          <w:sz w:val="24"/>
          <w:szCs w:val="24"/>
        </w:rPr>
        <w:t>___________</w:t>
      </w:r>
      <w:r w:rsidRPr="00530527">
        <w:rPr>
          <w:rFonts w:ascii="Times New Roman" w:hAnsi="Times New Roman" w:cs="Times New Roman"/>
          <w:sz w:val="24"/>
          <w:szCs w:val="24"/>
        </w:rPr>
        <w:t>, VIN</w:t>
      </w:r>
      <w:r w:rsidR="000F5F64" w:rsidRPr="00530527">
        <w:rPr>
          <w:rFonts w:ascii="Times New Roman" w:hAnsi="Times New Roman" w:cs="Times New Roman"/>
          <w:sz w:val="24"/>
          <w:szCs w:val="24"/>
        </w:rPr>
        <w:t>:</w:t>
      </w:r>
      <w:r w:rsidRPr="00530527">
        <w:rPr>
          <w:rFonts w:ascii="Times New Roman" w:hAnsi="Times New Roman" w:cs="Times New Roman"/>
          <w:sz w:val="24"/>
          <w:szCs w:val="24"/>
        </w:rPr>
        <w:t xml:space="preserve"> </w:t>
      </w:r>
      <w:r w:rsidR="000F5F64" w:rsidRPr="00530527">
        <w:rPr>
          <w:rFonts w:ascii="Times New Roman" w:hAnsi="Times New Roman" w:cs="Times New Roman"/>
          <w:sz w:val="24"/>
          <w:szCs w:val="24"/>
        </w:rPr>
        <w:t>_______________</w:t>
      </w:r>
      <w:r w:rsidRPr="00530527">
        <w:rPr>
          <w:rFonts w:ascii="Times New Roman" w:hAnsi="Times New Roman" w:cs="Times New Roman"/>
          <w:sz w:val="24"/>
          <w:szCs w:val="24"/>
        </w:rPr>
        <w:t>.</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 xml:space="preserve">1.3. Технический осмотр проводится по адресу: </w:t>
      </w:r>
      <w:r w:rsidR="000F5F64" w:rsidRPr="00530527">
        <w:rPr>
          <w:rFonts w:ascii="Times New Roman" w:hAnsi="Times New Roman" w:cs="Times New Roman"/>
          <w:sz w:val="24"/>
          <w:szCs w:val="24"/>
        </w:rPr>
        <w:t>____________________________</w:t>
      </w:r>
      <w:r w:rsidRPr="00530527">
        <w:rPr>
          <w:rFonts w:ascii="Times New Roman" w:hAnsi="Times New Roman" w:cs="Times New Roman"/>
          <w:sz w:val="24"/>
          <w:szCs w:val="24"/>
        </w:rPr>
        <w:t>.</w:t>
      </w:r>
    </w:p>
    <w:p w:rsidR="00E86D2A" w:rsidRPr="00530527" w:rsidRDefault="00E86D2A" w:rsidP="006E51E6">
      <w:pPr>
        <w:pStyle w:val="ConsPlusNormal"/>
        <w:ind w:firstLine="709"/>
        <w:jc w:val="both"/>
        <w:rPr>
          <w:rFonts w:ascii="Times New Roman" w:hAnsi="Times New Roman" w:cs="Times New Roman"/>
          <w:sz w:val="24"/>
          <w:szCs w:val="24"/>
        </w:rPr>
      </w:pPr>
      <w:bookmarkStart w:id="2" w:name="P15"/>
      <w:bookmarkEnd w:id="2"/>
      <w:r w:rsidRPr="00530527">
        <w:rPr>
          <w:rFonts w:ascii="Times New Roman" w:hAnsi="Times New Roman" w:cs="Times New Roman"/>
          <w:sz w:val="24"/>
          <w:szCs w:val="24"/>
        </w:rPr>
        <w:t xml:space="preserve">1.4. Срок (дата) проведения Технического осмотра: </w:t>
      </w:r>
      <w:r w:rsidR="000F5F64" w:rsidRPr="00530527">
        <w:rPr>
          <w:rFonts w:ascii="Times New Roman" w:hAnsi="Times New Roman" w:cs="Times New Roman"/>
          <w:sz w:val="24"/>
          <w:szCs w:val="24"/>
        </w:rPr>
        <w:t>______________</w:t>
      </w:r>
      <w:r w:rsidRPr="00530527">
        <w:rPr>
          <w:rFonts w:ascii="Times New Roman" w:hAnsi="Times New Roman" w:cs="Times New Roman"/>
          <w:sz w:val="24"/>
          <w:szCs w:val="24"/>
        </w:rPr>
        <w:t>.</w:t>
      </w:r>
    </w:p>
    <w:p w:rsidR="00E86D2A" w:rsidRPr="00530527" w:rsidRDefault="00E86D2A" w:rsidP="00530527">
      <w:pPr>
        <w:pStyle w:val="ConsPlusNormal"/>
        <w:ind w:firstLine="540"/>
        <w:jc w:val="both"/>
        <w:rPr>
          <w:rFonts w:ascii="Times New Roman" w:hAnsi="Times New Roman" w:cs="Times New Roman"/>
          <w:sz w:val="24"/>
          <w:szCs w:val="24"/>
        </w:rPr>
      </w:pPr>
    </w:p>
    <w:p w:rsidR="00E86D2A" w:rsidRPr="006E51E6" w:rsidRDefault="00E86D2A" w:rsidP="006E51E6">
      <w:pPr>
        <w:pStyle w:val="ConsPlusNormal"/>
        <w:jc w:val="center"/>
        <w:outlineLvl w:val="0"/>
        <w:rPr>
          <w:rFonts w:ascii="Times New Roman" w:hAnsi="Times New Roman" w:cs="Times New Roman"/>
          <w:b/>
          <w:sz w:val="24"/>
          <w:szCs w:val="24"/>
        </w:rPr>
      </w:pPr>
      <w:r w:rsidRPr="006E51E6">
        <w:rPr>
          <w:rFonts w:ascii="Times New Roman" w:hAnsi="Times New Roman" w:cs="Times New Roman"/>
          <w:b/>
          <w:sz w:val="24"/>
          <w:szCs w:val="24"/>
        </w:rPr>
        <w:t xml:space="preserve">2. </w:t>
      </w:r>
      <w:r w:rsidR="000F5F64" w:rsidRPr="006E51E6">
        <w:rPr>
          <w:rFonts w:ascii="Times New Roman" w:hAnsi="Times New Roman" w:cs="Times New Roman"/>
          <w:b/>
          <w:sz w:val="24"/>
          <w:szCs w:val="24"/>
        </w:rPr>
        <w:t>ПРАВА И ОБЯЗАННОСТИ СТОРОН</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2.1. Заказчик обязан:</w:t>
      </w:r>
    </w:p>
    <w:p w:rsidR="00E86D2A" w:rsidRPr="00530527" w:rsidRDefault="00E86D2A" w:rsidP="006E51E6">
      <w:pPr>
        <w:pStyle w:val="ConsPlusNormal"/>
        <w:ind w:firstLine="709"/>
        <w:jc w:val="both"/>
        <w:rPr>
          <w:rFonts w:ascii="Times New Roman" w:hAnsi="Times New Roman" w:cs="Times New Roman"/>
          <w:sz w:val="24"/>
          <w:szCs w:val="24"/>
        </w:rPr>
      </w:pPr>
      <w:bookmarkStart w:id="3" w:name="P20"/>
      <w:bookmarkEnd w:id="3"/>
      <w:r w:rsidRPr="00530527">
        <w:rPr>
          <w:rFonts w:ascii="Times New Roman" w:hAnsi="Times New Roman" w:cs="Times New Roman"/>
          <w:sz w:val="24"/>
          <w:szCs w:val="24"/>
        </w:rPr>
        <w:t xml:space="preserve">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w:t>
      </w:r>
      <w:hyperlink w:anchor="P13" w:history="1">
        <w:r w:rsidRPr="00530527">
          <w:rPr>
            <w:rFonts w:ascii="Times New Roman" w:hAnsi="Times New Roman" w:cs="Times New Roman"/>
            <w:sz w:val="24"/>
            <w:szCs w:val="24"/>
          </w:rPr>
          <w:t>пункте 1.2</w:t>
        </w:r>
      </w:hyperlink>
      <w:r w:rsidRPr="00530527">
        <w:rPr>
          <w:rFonts w:ascii="Times New Roman" w:hAnsi="Times New Roman" w:cs="Times New Roman"/>
          <w:sz w:val="24"/>
          <w:szCs w:val="24"/>
        </w:rPr>
        <w:t xml:space="preserve"> настоящего Договора.</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(Приложение N 1) подписывается Сторонами.</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2.1.3. Оплатить Исполнителю стоимость оказанных услуг по Техническому осмотру в сроки и в порядке, предусмотренные разделом 3 настоящего Договора.</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2.2. Заказчик вправе:</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2.2.1.1. Безвозмездного устранения недостатков в разумный срок.</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lastRenderedPageBreak/>
        <w:t>2.2.1.2. Соразмерного уменьшения установленной настоящим Договором стоимости услуг по Техническому осмотру.</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2.2.3. Заказчик вправе отказаться от исполнения настоящего Договора, предупредив об этом исполнителя за два дня и оплатив фактически оказанные Исполнителем услуги по Техническому осмотру.</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2.3. Исполнитель обязан:</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 xml:space="preserve">2.3.2. Провести Технический осмотр транспортного средства в срок, указанный в </w:t>
      </w:r>
      <w:hyperlink w:anchor="P15" w:history="1">
        <w:r w:rsidRPr="00530527">
          <w:rPr>
            <w:rFonts w:ascii="Times New Roman" w:hAnsi="Times New Roman" w:cs="Times New Roman"/>
            <w:sz w:val="24"/>
            <w:szCs w:val="24"/>
          </w:rPr>
          <w:t>пункте 1.4</w:t>
        </w:r>
      </w:hyperlink>
      <w:r w:rsidRPr="00530527">
        <w:rPr>
          <w:rFonts w:ascii="Times New Roman" w:hAnsi="Times New Roman" w:cs="Times New Roman"/>
          <w:sz w:val="24"/>
          <w:szCs w:val="24"/>
        </w:rPr>
        <w:t xml:space="preserve"> настоящего Договора.</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2.3.4. Обеспечить осуществление технического диагностирования в ходе проведения Технического осмотра техническим экспертом.</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2.3.5. Обеспечить сохранность транспортного средства, представленного для проведения Технического осмотра.</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2.3.6. По окончании проведения Технического осмотра представить Заказчику транспортное средство и следующие документы:</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 акт оказанных услуг;</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 диагностическую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p>
    <w:p w:rsidR="00E86D2A" w:rsidRPr="00530527" w:rsidRDefault="00E86D2A" w:rsidP="006E51E6">
      <w:pPr>
        <w:pStyle w:val="ConsPlusNormal"/>
        <w:ind w:firstLine="709"/>
        <w:jc w:val="both"/>
        <w:rPr>
          <w:rFonts w:ascii="Times New Roman" w:hAnsi="Times New Roman" w:cs="Times New Roman"/>
          <w:sz w:val="24"/>
          <w:szCs w:val="24"/>
        </w:rPr>
      </w:pPr>
      <w:bookmarkStart w:id="4" w:name="P38"/>
      <w:bookmarkEnd w:id="4"/>
      <w:r w:rsidRPr="00530527">
        <w:rPr>
          <w:rFonts w:ascii="Times New Roman" w:hAnsi="Times New Roman" w:cs="Times New Roman"/>
          <w:sz w:val="24"/>
          <w:szCs w:val="24"/>
        </w:rPr>
        <w:t>2.3.7.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2.4. Исполнитель вправе:</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 xml:space="preserve">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w:t>
      </w:r>
      <w:hyperlink w:anchor="P20" w:history="1">
        <w:r w:rsidRPr="00530527">
          <w:rPr>
            <w:rFonts w:ascii="Times New Roman" w:hAnsi="Times New Roman" w:cs="Times New Roman"/>
            <w:sz w:val="24"/>
            <w:szCs w:val="24"/>
          </w:rPr>
          <w:t>п. 2.1.1</w:t>
        </w:r>
      </w:hyperlink>
      <w:r w:rsidRPr="00530527">
        <w:rPr>
          <w:rFonts w:ascii="Times New Roman" w:hAnsi="Times New Roman" w:cs="Times New Roman"/>
          <w:sz w:val="24"/>
          <w:szCs w:val="24"/>
        </w:rPr>
        <w:t xml:space="preserve">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E86D2A" w:rsidRPr="00530527" w:rsidRDefault="00E86D2A" w:rsidP="00530527">
      <w:pPr>
        <w:pStyle w:val="ConsPlusNormal"/>
        <w:ind w:firstLine="540"/>
        <w:jc w:val="both"/>
        <w:rPr>
          <w:rFonts w:ascii="Times New Roman" w:hAnsi="Times New Roman" w:cs="Times New Roman"/>
          <w:sz w:val="24"/>
          <w:szCs w:val="24"/>
        </w:rPr>
      </w:pPr>
    </w:p>
    <w:p w:rsidR="00E86D2A" w:rsidRPr="006E51E6" w:rsidRDefault="00E86D2A" w:rsidP="006E51E6">
      <w:pPr>
        <w:pStyle w:val="ConsPlusNormal"/>
        <w:jc w:val="center"/>
        <w:outlineLvl w:val="0"/>
        <w:rPr>
          <w:rFonts w:ascii="Times New Roman" w:hAnsi="Times New Roman" w:cs="Times New Roman"/>
          <w:b/>
          <w:sz w:val="24"/>
          <w:szCs w:val="24"/>
        </w:rPr>
      </w:pPr>
      <w:r w:rsidRPr="006E51E6">
        <w:rPr>
          <w:rFonts w:ascii="Times New Roman" w:hAnsi="Times New Roman" w:cs="Times New Roman"/>
          <w:b/>
          <w:sz w:val="24"/>
          <w:szCs w:val="24"/>
        </w:rPr>
        <w:t xml:space="preserve">3. </w:t>
      </w:r>
      <w:r w:rsidR="0030231A" w:rsidRPr="006E51E6">
        <w:rPr>
          <w:rFonts w:ascii="Times New Roman" w:hAnsi="Times New Roman" w:cs="Times New Roman"/>
          <w:b/>
          <w:sz w:val="24"/>
          <w:szCs w:val="24"/>
        </w:rPr>
        <w:t xml:space="preserve">СТОИМОСТЬ УСЛУГ ПО ТЕХНИЧЕСКОМУ ОСМОТРУ И ПОРЯДОК ИХ ОПЛАТЫ </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3.1. Проведение Технического осмотра осуществляется на платной основе.</w:t>
      </w:r>
    </w:p>
    <w:p w:rsidR="00E86D2A" w:rsidRPr="00530527" w:rsidRDefault="00E86D2A" w:rsidP="006E51E6">
      <w:pPr>
        <w:pStyle w:val="ConsPlusNormal"/>
        <w:ind w:firstLine="709"/>
        <w:jc w:val="both"/>
        <w:rPr>
          <w:rFonts w:ascii="Times New Roman" w:hAnsi="Times New Roman" w:cs="Times New Roman"/>
          <w:sz w:val="24"/>
          <w:szCs w:val="24"/>
        </w:rPr>
      </w:pPr>
      <w:bookmarkStart w:id="5" w:name="P46"/>
      <w:bookmarkEnd w:id="5"/>
      <w:r w:rsidRPr="00530527">
        <w:rPr>
          <w:rFonts w:ascii="Times New Roman" w:hAnsi="Times New Roman" w:cs="Times New Roman"/>
          <w:sz w:val="24"/>
          <w:szCs w:val="24"/>
        </w:rPr>
        <w:t xml:space="preserve">3.2. Стоимость услуг по Техническому осмотру составляет </w:t>
      </w:r>
      <w:r w:rsidR="00530527" w:rsidRPr="00530527">
        <w:rPr>
          <w:rFonts w:ascii="Times New Roman" w:hAnsi="Times New Roman" w:cs="Times New Roman"/>
          <w:sz w:val="24"/>
          <w:szCs w:val="24"/>
        </w:rPr>
        <w:t>________</w:t>
      </w:r>
      <w:r w:rsidRPr="00530527">
        <w:rPr>
          <w:rFonts w:ascii="Times New Roman" w:hAnsi="Times New Roman" w:cs="Times New Roman"/>
          <w:sz w:val="24"/>
          <w:szCs w:val="24"/>
        </w:rPr>
        <w:t xml:space="preserve"> (</w:t>
      </w:r>
      <w:r w:rsidR="00530527" w:rsidRPr="00530527">
        <w:rPr>
          <w:rFonts w:ascii="Times New Roman" w:hAnsi="Times New Roman" w:cs="Times New Roman"/>
          <w:sz w:val="24"/>
          <w:szCs w:val="24"/>
        </w:rPr>
        <w:t>____________</w:t>
      </w:r>
      <w:r w:rsidRPr="00530527">
        <w:rPr>
          <w:rFonts w:ascii="Times New Roman" w:hAnsi="Times New Roman" w:cs="Times New Roman"/>
          <w:sz w:val="24"/>
          <w:szCs w:val="24"/>
        </w:rPr>
        <w:t>) рублей.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lastRenderedPageBreak/>
        <w:t xml:space="preserve">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w:t>
      </w:r>
      <w:hyperlink w:anchor="P46" w:history="1">
        <w:r w:rsidRPr="00530527">
          <w:rPr>
            <w:rFonts w:ascii="Times New Roman" w:hAnsi="Times New Roman" w:cs="Times New Roman"/>
            <w:sz w:val="24"/>
            <w:szCs w:val="24"/>
          </w:rPr>
          <w:t>п. 3.2</w:t>
        </w:r>
      </w:hyperlink>
      <w:r w:rsidRPr="00530527">
        <w:rPr>
          <w:rFonts w:ascii="Times New Roman" w:hAnsi="Times New Roman" w:cs="Times New Roman"/>
          <w:sz w:val="24"/>
          <w:szCs w:val="24"/>
        </w:rPr>
        <w:t xml:space="preserve">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w:t>
      </w:r>
      <w:hyperlink w:anchor="P38" w:history="1">
        <w:r w:rsidRPr="00530527">
          <w:rPr>
            <w:rFonts w:ascii="Times New Roman" w:hAnsi="Times New Roman" w:cs="Times New Roman"/>
            <w:sz w:val="24"/>
            <w:szCs w:val="24"/>
          </w:rPr>
          <w:t>п. 2.3.7</w:t>
        </w:r>
      </w:hyperlink>
      <w:r w:rsidRPr="00530527">
        <w:rPr>
          <w:rFonts w:ascii="Times New Roman" w:hAnsi="Times New Roman" w:cs="Times New Roman"/>
          <w:sz w:val="24"/>
          <w:szCs w:val="24"/>
        </w:rPr>
        <w:t xml:space="preserve"> настоящего Договора.</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p>
    <w:p w:rsidR="00E86D2A" w:rsidRPr="00530527" w:rsidRDefault="00E86D2A" w:rsidP="006E51E6">
      <w:pPr>
        <w:pStyle w:val="ConsPlusNormal"/>
        <w:ind w:firstLine="709"/>
        <w:jc w:val="both"/>
        <w:rPr>
          <w:rFonts w:ascii="Times New Roman" w:hAnsi="Times New Roman" w:cs="Times New Roman"/>
          <w:sz w:val="24"/>
          <w:szCs w:val="24"/>
        </w:rPr>
      </w:pPr>
    </w:p>
    <w:p w:rsidR="00E86D2A" w:rsidRPr="006E51E6" w:rsidRDefault="00E86D2A" w:rsidP="006E51E6">
      <w:pPr>
        <w:pStyle w:val="ConsPlusNormal"/>
        <w:jc w:val="center"/>
        <w:outlineLvl w:val="0"/>
        <w:rPr>
          <w:rFonts w:ascii="Times New Roman" w:hAnsi="Times New Roman" w:cs="Times New Roman"/>
          <w:b/>
          <w:sz w:val="24"/>
          <w:szCs w:val="24"/>
        </w:rPr>
      </w:pPr>
      <w:r w:rsidRPr="006E51E6">
        <w:rPr>
          <w:rFonts w:ascii="Times New Roman" w:hAnsi="Times New Roman" w:cs="Times New Roman"/>
          <w:b/>
          <w:sz w:val="24"/>
          <w:szCs w:val="24"/>
        </w:rPr>
        <w:t xml:space="preserve">4. </w:t>
      </w:r>
      <w:r w:rsidR="00530527" w:rsidRPr="006E51E6">
        <w:rPr>
          <w:rFonts w:ascii="Times New Roman" w:hAnsi="Times New Roman" w:cs="Times New Roman"/>
          <w:b/>
          <w:sz w:val="24"/>
          <w:szCs w:val="24"/>
        </w:rPr>
        <w:t>ОТВЕТСТВЕННОСТЬ СТОРОН</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 xml:space="preserve">4.2. В случае нарушения Исполнителем срока проведения Технического осмотра транспортного средства, установленного </w:t>
      </w:r>
      <w:hyperlink w:anchor="P15" w:history="1">
        <w:r w:rsidRPr="00530527">
          <w:rPr>
            <w:rFonts w:ascii="Times New Roman" w:hAnsi="Times New Roman" w:cs="Times New Roman"/>
            <w:sz w:val="24"/>
            <w:szCs w:val="24"/>
          </w:rPr>
          <w:t>п. 1.4</w:t>
        </w:r>
      </w:hyperlink>
      <w:r w:rsidRPr="00530527">
        <w:rPr>
          <w:rFonts w:ascii="Times New Roman" w:hAnsi="Times New Roman" w:cs="Times New Roman"/>
          <w:sz w:val="24"/>
          <w:szCs w:val="24"/>
        </w:rPr>
        <w:t xml:space="preserve"> настоящего Договора, Заказчик вправе потребовать от Исполнителя уплаты неустойки в размере </w:t>
      </w:r>
      <w:r w:rsidR="00530527" w:rsidRPr="00530527">
        <w:rPr>
          <w:rFonts w:ascii="Times New Roman" w:hAnsi="Times New Roman" w:cs="Times New Roman"/>
          <w:sz w:val="24"/>
          <w:szCs w:val="24"/>
        </w:rPr>
        <w:t xml:space="preserve">__ </w:t>
      </w:r>
      <w:r w:rsidRPr="00530527">
        <w:rPr>
          <w:rFonts w:ascii="Times New Roman" w:hAnsi="Times New Roman" w:cs="Times New Roman"/>
          <w:sz w:val="24"/>
          <w:szCs w:val="24"/>
        </w:rPr>
        <w:t>% за каждый день просрочки.</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 xml:space="preserve">4.3. В случае нарушения сроков оплаты, предусмотренных </w:t>
      </w:r>
      <w:hyperlink w:anchor="P46" w:history="1">
        <w:r w:rsidRPr="00530527">
          <w:rPr>
            <w:rFonts w:ascii="Times New Roman" w:hAnsi="Times New Roman" w:cs="Times New Roman"/>
            <w:sz w:val="24"/>
            <w:szCs w:val="24"/>
          </w:rPr>
          <w:t>п. 3.2</w:t>
        </w:r>
      </w:hyperlink>
      <w:r w:rsidRPr="00530527">
        <w:rPr>
          <w:rFonts w:ascii="Times New Roman" w:hAnsi="Times New Roman" w:cs="Times New Roman"/>
          <w:sz w:val="24"/>
          <w:szCs w:val="24"/>
        </w:rPr>
        <w:t xml:space="preserve"> настоящего Договора, Исполнитель вправе потребовать от Заказчика уплаты неустойки в размере </w:t>
      </w:r>
      <w:r w:rsidR="00530527" w:rsidRPr="00530527">
        <w:rPr>
          <w:rFonts w:ascii="Times New Roman" w:hAnsi="Times New Roman" w:cs="Times New Roman"/>
          <w:sz w:val="24"/>
          <w:szCs w:val="24"/>
        </w:rPr>
        <w:t xml:space="preserve">__ </w:t>
      </w:r>
      <w:r w:rsidRPr="00530527">
        <w:rPr>
          <w:rFonts w:ascii="Times New Roman" w:hAnsi="Times New Roman" w:cs="Times New Roman"/>
          <w:sz w:val="24"/>
          <w:szCs w:val="24"/>
        </w:rPr>
        <w:t>% за каждый день просрочки либо расторгнуть Договор в одностороннем порядке и потребовать возмещения убытков.</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E86D2A" w:rsidRPr="00530527" w:rsidRDefault="00E86D2A" w:rsidP="00530527">
      <w:pPr>
        <w:pStyle w:val="ConsPlusNormal"/>
        <w:ind w:firstLine="540"/>
        <w:jc w:val="both"/>
        <w:rPr>
          <w:rFonts w:ascii="Times New Roman" w:hAnsi="Times New Roman" w:cs="Times New Roman"/>
          <w:sz w:val="24"/>
          <w:szCs w:val="24"/>
        </w:rPr>
      </w:pPr>
    </w:p>
    <w:p w:rsidR="00E86D2A" w:rsidRPr="006E51E6" w:rsidRDefault="00E86D2A" w:rsidP="006E51E6">
      <w:pPr>
        <w:pStyle w:val="ConsPlusNormal"/>
        <w:jc w:val="center"/>
        <w:outlineLvl w:val="0"/>
        <w:rPr>
          <w:rFonts w:ascii="Times New Roman" w:hAnsi="Times New Roman" w:cs="Times New Roman"/>
          <w:b/>
          <w:sz w:val="24"/>
          <w:szCs w:val="24"/>
        </w:rPr>
      </w:pPr>
      <w:r w:rsidRPr="006E51E6">
        <w:rPr>
          <w:rFonts w:ascii="Times New Roman" w:hAnsi="Times New Roman" w:cs="Times New Roman"/>
          <w:b/>
          <w:sz w:val="24"/>
          <w:szCs w:val="24"/>
        </w:rPr>
        <w:t>5. С</w:t>
      </w:r>
      <w:r w:rsidR="00530527" w:rsidRPr="006E51E6">
        <w:rPr>
          <w:rFonts w:ascii="Times New Roman" w:hAnsi="Times New Roman" w:cs="Times New Roman"/>
          <w:b/>
          <w:sz w:val="24"/>
          <w:szCs w:val="24"/>
        </w:rPr>
        <w:t xml:space="preserve">РОК ДЕЙСТВИЯ И ПОРЯДОК ИЗМЕНЕНИЯ И РАСТОРЖЕНИЯ ДОГОВОРА </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5.2. Настоящий Договор может быть изменен по соглашению Сторон, составленному в письменной форме.</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5.3. Настоящий Договор может быть расторгнут:</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5.3.1. По соглашению Сторон.</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5.3.2. В одностороннем порядке в соответствии с условиями настоящего Договора.</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5.3.3. По решению суда в соответствии с законодательством Российской Федерации.</w:t>
      </w:r>
    </w:p>
    <w:p w:rsidR="00E86D2A" w:rsidRPr="00530527" w:rsidRDefault="00E86D2A" w:rsidP="00530527">
      <w:pPr>
        <w:pStyle w:val="ConsPlusNormal"/>
        <w:ind w:firstLine="540"/>
        <w:jc w:val="both"/>
        <w:rPr>
          <w:rFonts w:ascii="Times New Roman" w:hAnsi="Times New Roman" w:cs="Times New Roman"/>
          <w:sz w:val="24"/>
          <w:szCs w:val="24"/>
        </w:rPr>
      </w:pPr>
    </w:p>
    <w:p w:rsidR="00E86D2A" w:rsidRPr="006E51E6" w:rsidRDefault="00E86D2A" w:rsidP="006E51E6">
      <w:pPr>
        <w:pStyle w:val="ConsPlusNormal"/>
        <w:jc w:val="center"/>
        <w:outlineLvl w:val="0"/>
        <w:rPr>
          <w:rFonts w:ascii="Times New Roman" w:hAnsi="Times New Roman" w:cs="Times New Roman"/>
          <w:b/>
          <w:sz w:val="24"/>
          <w:szCs w:val="24"/>
        </w:rPr>
      </w:pPr>
      <w:r w:rsidRPr="006E51E6">
        <w:rPr>
          <w:rFonts w:ascii="Times New Roman" w:hAnsi="Times New Roman" w:cs="Times New Roman"/>
          <w:b/>
          <w:sz w:val="24"/>
          <w:szCs w:val="24"/>
        </w:rPr>
        <w:t xml:space="preserve">6. </w:t>
      </w:r>
      <w:r w:rsidR="00530527" w:rsidRPr="006E51E6">
        <w:rPr>
          <w:rFonts w:ascii="Times New Roman" w:hAnsi="Times New Roman" w:cs="Times New Roman"/>
          <w:b/>
          <w:sz w:val="24"/>
          <w:szCs w:val="24"/>
        </w:rPr>
        <w:t>ДОПОЛНИТЕЛЬНЫЕ УСЛОВИЯ</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6.1. Во всем, что не урегулировано настоящим Договором, Стороны руководствуются законодательством Российской Федерации.</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 xml:space="preserve">6.2. Стороны принимают все меры к разрешению споров и разногласий на основе взаимной договоренности. В случае </w:t>
      </w:r>
      <w:proofErr w:type="spellStart"/>
      <w:r w:rsidRPr="00530527">
        <w:rPr>
          <w:rFonts w:ascii="Times New Roman" w:hAnsi="Times New Roman" w:cs="Times New Roman"/>
          <w:sz w:val="24"/>
          <w:szCs w:val="24"/>
        </w:rPr>
        <w:t>недостижения</w:t>
      </w:r>
      <w:proofErr w:type="spellEnd"/>
      <w:r w:rsidRPr="00530527">
        <w:rPr>
          <w:rFonts w:ascii="Times New Roman" w:hAnsi="Times New Roman" w:cs="Times New Roman"/>
          <w:sz w:val="24"/>
          <w:szCs w:val="24"/>
        </w:rPr>
        <w:t xml:space="preserve"> договоренности все споры и разногласия </w:t>
      </w:r>
      <w:r w:rsidRPr="00530527">
        <w:rPr>
          <w:rFonts w:ascii="Times New Roman" w:hAnsi="Times New Roman" w:cs="Times New Roman"/>
          <w:sz w:val="24"/>
          <w:szCs w:val="24"/>
        </w:rPr>
        <w:lastRenderedPageBreak/>
        <w:t>решаются в судебном порядке в соответствии с законодательством Российской Федерации.</w:t>
      </w:r>
    </w:p>
    <w:p w:rsidR="00E86D2A" w:rsidRPr="00530527" w:rsidRDefault="00E86D2A" w:rsidP="006E51E6">
      <w:pPr>
        <w:pStyle w:val="ConsPlusNormal"/>
        <w:ind w:firstLine="709"/>
        <w:jc w:val="both"/>
        <w:rPr>
          <w:rFonts w:ascii="Times New Roman" w:hAnsi="Times New Roman" w:cs="Times New Roman"/>
          <w:sz w:val="24"/>
          <w:szCs w:val="24"/>
        </w:rPr>
      </w:pPr>
      <w:r w:rsidRPr="00530527">
        <w:rPr>
          <w:rFonts w:ascii="Times New Roman" w:hAnsi="Times New Roman" w:cs="Times New Roman"/>
          <w:sz w:val="24"/>
          <w:szCs w:val="24"/>
        </w:rPr>
        <w:t>6.3. Настоящий Договор составлен в двух экземплярах, имеющих одинаковую юридическую силу, по одному экземпляру для каждой из Сторон.</w:t>
      </w:r>
    </w:p>
    <w:p w:rsidR="00E86D2A" w:rsidRPr="00530527" w:rsidRDefault="00E86D2A" w:rsidP="00530527">
      <w:pPr>
        <w:pStyle w:val="ConsPlusNormal"/>
        <w:ind w:firstLine="540"/>
        <w:jc w:val="both"/>
        <w:rPr>
          <w:rFonts w:ascii="Times New Roman" w:hAnsi="Times New Roman" w:cs="Times New Roman"/>
          <w:sz w:val="24"/>
          <w:szCs w:val="24"/>
        </w:rPr>
      </w:pPr>
    </w:p>
    <w:p w:rsidR="00E86D2A" w:rsidRPr="006E51E6" w:rsidRDefault="00530527" w:rsidP="00530527">
      <w:pPr>
        <w:pStyle w:val="ConsPlusNormal"/>
        <w:jc w:val="center"/>
        <w:outlineLvl w:val="0"/>
        <w:rPr>
          <w:rFonts w:ascii="Times New Roman" w:hAnsi="Times New Roman" w:cs="Times New Roman"/>
          <w:b/>
          <w:sz w:val="24"/>
          <w:szCs w:val="24"/>
        </w:rPr>
      </w:pPr>
      <w:r w:rsidRPr="006E51E6">
        <w:rPr>
          <w:rFonts w:ascii="Times New Roman" w:hAnsi="Times New Roman" w:cs="Times New Roman"/>
          <w:b/>
          <w:sz w:val="24"/>
          <w:szCs w:val="24"/>
        </w:rPr>
        <w:t>7</w:t>
      </w:r>
      <w:r w:rsidR="00E86D2A" w:rsidRPr="006E51E6">
        <w:rPr>
          <w:rFonts w:ascii="Times New Roman" w:hAnsi="Times New Roman" w:cs="Times New Roman"/>
          <w:b/>
          <w:sz w:val="24"/>
          <w:szCs w:val="24"/>
        </w:rPr>
        <w:t xml:space="preserve">. </w:t>
      </w:r>
      <w:r w:rsidRPr="006E51E6">
        <w:rPr>
          <w:rFonts w:ascii="Times New Roman" w:hAnsi="Times New Roman" w:cs="Times New Roman"/>
          <w:b/>
          <w:sz w:val="24"/>
          <w:szCs w:val="24"/>
        </w:rPr>
        <w:t>АДРЕСА И РЕКВИЗИТЫ СТОРОН</w:t>
      </w:r>
    </w:p>
    <w:p w:rsidR="00530527" w:rsidRPr="00530527" w:rsidRDefault="00530527" w:rsidP="00530527">
      <w:pPr>
        <w:pStyle w:val="ConsPlusNormal"/>
        <w:jc w:val="center"/>
        <w:outlineLvl w:val="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860"/>
        <w:gridCol w:w="4678"/>
      </w:tblGrid>
      <w:tr w:rsidR="00530527" w:rsidRPr="00530527" w:rsidTr="000E0108">
        <w:tc>
          <w:tcPr>
            <w:tcW w:w="4860" w:type="dxa"/>
          </w:tcPr>
          <w:p w:rsidR="00530527" w:rsidRPr="00530527" w:rsidRDefault="00530527" w:rsidP="00530527">
            <w:pPr>
              <w:jc w:val="both"/>
              <w:rPr>
                <w:b/>
              </w:rPr>
            </w:pPr>
          </w:p>
          <w:p w:rsidR="00530527" w:rsidRPr="00530527" w:rsidRDefault="00530527" w:rsidP="00530527">
            <w:pPr>
              <w:jc w:val="both"/>
              <w:rPr>
                <w:b/>
              </w:rPr>
            </w:pPr>
            <w:r w:rsidRPr="00530527">
              <w:rPr>
                <w:b/>
              </w:rPr>
              <w:t>ИСПОЛНИТЕЛЬ:</w:t>
            </w:r>
          </w:p>
        </w:tc>
        <w:tc>
          <w:tcPr>
            <w:tcW w:w="4678" w:type="dxa"/>
          </w:tcPr>
          <w:p w:rsidR="00530527" w:rsidRPr="00530527" w:rsidRDefault="00530527" w:rsidP="00530527">
            <w:pPr>
              <w:jc w:val="both"/>
              <w:rPr>
                <w:b/>
              </w:rPr>
            </w:pPr>
          </w:p>
          <w:p w:rsidR="00530527" w:rsidRPr="00530527" w:rsidRDefault="00530527" w:rsidP="00530527">
            <w:pPr>
              <w:jc w:val="both"/>
              <w:rPr>
                <w:b/>
              </w:rPr>
            </w:pPr>
            <w:r w:rsidRPr="00530527">
              <w:rPr>
                <w:b/>
              </w:rPr>
              <w:t>ЗАКАЗЧИК:</w:t>
            </w:r>
          </w:p>
        </w:tc>
      </w:tr>
      <w:tr w:rsidR="00530527" w:rsidRPr="00530527" w:rsidTr="000E0108">
        <w:tc>
          <w:tcPr>
            <w:tcW w:w="4860" w:type="dxa"/>
          </w:tcPr>
          <w:p w:rsidR="00530527" w:rsidRPr="00530527" w:rsidRDefault="00530527" w:rsidP="00530527">
            <w:pPr>
              <w:ind w:left="34"/>
              <w:jc w:val="both"/>
            </w:pPr>
          </w:p>
        </w:tc>
        <w:tc>
          <w:tcPr>
            <w:tcW w:w="4678" w:type="dxa"/>
          </w:tcPr>
          <w:p w:rsidR="00530527" w:rsidRPr="00530527" w:rsidRDefault="00530527" w:rsidP="00530527">
            <w:pPr>
              <w:jc w:val="both"/>
            </w:pPr>
          </w:p>
        </w:tc>
      </w:tr>
      <w:tr w:rsidR="00530527" w:rsidRPr="00530527" w:rsidTr="000E0108">
        <w:tc>
          <w:tcPr>
            <w:tcW w:w="4860" w:type="dxa"/>
          </w:tcPr>
          <w:p w:rsidR="00530527" w:rsidRPr="00530527" w:rsidRDefault="00530527" w:rsidP="00530527">
            <w:pPr>
              <w:jc w:val="both"/>
              <w:rPr>
                <w:b/>
              </w:rPr>
            </w:pPr>
          </w:p>
        </w:tc>
        <w:tc>
          <w:tcPr>
            <w:tcW w:w="4678" w:type="dxa"/>
          </w:tcPr>
          <w:p w:rsidR="00530527" w:rsidRPr="00530527" w:rsidRDefault="00530527" w:rsidP="00530527">
            <w:pPr>
              <w:jc w:val="both"/>
              <w:rPr>
                <w:b/>
              </w:rPr>
            </w:pPr>
          </w:p>
        </w:tc>
      </w:tr>
      <w:tr w:rsidR="00530527" w:rsidRPr="00530527" w:rsidTr="000E0108">
        <w:tc>
          <w:tcPr>
            <w:tcW w:w="4860" w:type="dxa"/>
          </w:tcPr>
          <w:p w:rsidR="00530527" w:rsidRPr="00530527" w:rsidRDefault="00530527" w:rsidP="00530527">
            <w:pPr>
              <w:jc w:val="both"/>
            </w:pPr>
          </w:p>
          <w:p w:rsidR="00530527" w:rsidRPr="00530527" w:rsidRDefault="00530527" w:rsidP="00530527">
            <w:pPr>
              <w:jc w:val="both"/>
            </w:pPr>
            <w:r w:rsidRPr="00530527">
              <w:t>_________________</w:t>
            </w:r>
            <w:r w:rsidRPr="00530527">
              <w:rPr>
                <w:b/>
              </w:rPr>
              <w:t xml:space="preserve"> </w:t>
            </w:r>
          </w:p>
        </w:tc>
        <w:tc>
          <w:tcPr>
            <w:tcW w:w="4678" w:type="dxa"/>
          </w:tcPr>
          <w:p w:rsidR="00530527" w:rsidRPr="00530527" w:rsidRDefault="00530527" w:rsidP="00530527">
            <w:pPr>
              <w:jc w:val="both"/>
            </w:pPr>
          </w:p>
          <w:p w:rsidR="00530527" w:rsidRPr="00530527" w:rsidRDefault="00530527" w:rsidP="00530527">
            <w:pPr>
              <w:jc w:val="both"/>
            </w:pPr>
            <w:r w:rsidRPr="00530527">
              <w:t>_____________</w:t>
            </w:r>
          </w:p>
        </w:tc>
      </w:tr>
    </w:tbl>
    <w:p w:rsidR="00E86D2A" w:rsidRPr="00530527" w:rsidRDefault="00E86D2A" w:rsidP="00530527">
      <w:pPr>
        <w:pStyle w:val="ConsPlusNormal"/>
        <w:ind w:firstLine="540"/>
        <w:jc w:val="both"/>
        <w:rPr>
          <w:rFonts w:ascii="Times New Roman" w:hAnsi="Times New Roman" w:cs="Times New Roman"/>
          <w:sz w:val="24"/>
          <w:szCs w:val="24"/>
        </w:rPr>
      </w:pPr>
    </w:p>
    <w:sectPr w:rsidR="00E86D2A" w:rsidRPr="00530527" w:rsidSect="008F5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2A"/>
    <w:rsid w:val="00026EB9"/>
    <w:rsid w:val="000F5F64"/>
    <w:rsid w:val="0030231A"/>
    <w:rsid w:val="00530527"/>
    <w:rsid w:val="006447AC"/>
    <w:rsid w:val="006E51E6"/>
    <w:rsid w:val="006F4341"/>
    <w:rsid w:val="00E8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4F1E"/>
  <w15:chartTrackingRefBased/>
  <w15:docId w15:val="{A65D1086-2F74-412C-9B21-5EFCF376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D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Мария Андреевна</dc:creator>
  <cp:keywords/>
  <dc:description/>
  <cp:lastModifiedBy>Чернова Мария Андреевна</cp:lastModifiedBy>
  <cp:revision>3</cp:revision>
  <dcterms:created xsi:type="dcterms:W3CDTF">2019-02-27T08:57:00Z</dcterms:created>
  <dcterms:modified xsi:type="dcterms:W3CDTF">2019-04-04T08:47:00Z</dcterms:modified>
</cp:coreProperties>
</file>