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0" w:rsidRPr="000D4B71" w:rsidRDefault="00BE76E1" w:rsidP="00311E59">
      <w:pPr>
        <w:spacing w:after="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Виды и формы </w:t>
      </w:r>
      <w:r w:rsidR="00C14235" w:rsidRPr="000D4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государственной и муниципальной </w:t>
      </w:r>
      <w:r w:rsidRPr="000D4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поддержки в городе Ростове-на-Дону</w:t>
      </w:r>
      <w:r w:rsidR="00C14235" w:rsidRPr="000D4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2020 году</w:t>
      </w:r>
    </w:p>
    <w:p w:rsidR="000D4B71" w:rsidRPr="000D4B71" w:rsidRDefault="000D4B71" w:rsidP="000D4B71">
      <w:pPr>
        <w:spacing w:after="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6E1" w:rsidRPr="000D4B71" w:rsidRDefault="00BE76E1" w:rsidP="000D4B71">
      <w:pPr>
        <w:spacing w:after="3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D4B7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Муниципальные формы поддержки:</w:t>
      </w:r>
    </w:p>
    <w:p w:rsidR="00BE76E1" w:rsidRPr="000D4B71" w:rsidRDefault="00BE76E1" w:rsidP="00AD699B">
      <w:pPr>
        <w:spacing w:after="3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2977"/>
        <w:gridCol w:w="4536"/>
        <w:gridCol w:w="4507"/>
      </w:tblGrid>
      <w:tr w:rsidR="00E96097" w:rsidTr="00787CAC">
        <w:trPr>
          <w:cantSplit/>
          <w:tblHeader/>
        </w:trPr>
        <w:tc>
          <w:tcPr>
            <w:tcW w:w="3573" w:type="dxa"/>
            <w:shd w:val="clear" w:color="auto" w:fill="CCC0D9" w:themeFill="accent4" w:themeFillTint="66"/>
          </w:tcPr>
          <w:p w:rsidR="00E96097" w:rsidRPr="00AF7570" w:rsidRDefault="00584B13" w:rsidP="00241C4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организации, осуществляющей поддержку</w:t>
            </w:r>
            <w:r w:rsidR="003D1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/контакты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E96097" w:rsidRPr="00AF7570" w:rsidRDefault="00E96097" w:rsidP="00241C4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Получатели поддержки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E96097" w:rsidRPr="00AF7570" w:rsidRDefault="00E96097" w:rsidP="00241C4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условия</w:t>
            </w:r>
          </w:p>
        </w:tc>
        <w:tc>
          <w:tcPr>
            <w:tcW w:w="4507" w:type="dxa"/>
            <w:shd w:val="clear" w:color="auto" w:fill="CCC0D9" w:themeFill="accent4" w:themeFillTint="66"/>
          </w:tcPr>
          <w:p w:rsidR="00E96097" w:rsidRPr="00AF7570" w:rsidRDefault="00584B13" w:rsidP="00241C4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поддержки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форма поддержки</w:t>
            </w:r>
          </w:p>
        </w:tc>
      </w:tr>
      <w:tr w:rsidR="001D3A70" w:rsidRPr="00C14235" w:rsidTr="00787CAC">
        <w:trPr>
          <w:trHeight w:val="3615"/>
        </w:trPr>
        <w:tc>
          <w:tcPr>
            <w:tcW w:w="3573" w:type="dxa"/>
            <w:shd w:val="clear" w:color="auto" w:fill="FDFCD8"/>
          </w:tcPr>
          <w:p w:rsidR="001D3A70" w:rsidRPr="00C14235" w:rsidRDefault="007234E2" w:rsidP="00241C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компания </w:t>
            </w:r>
            <w:r w:rsidR="001D3A70"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Ростовский муниципальный фонд поддержки предпринимательства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  <w:t>(РМФ ПП)</w:t>
            </w:r>
          </w:p>
          <w:p w:rsidR="001D3A70" w:rsidRPr="00C14235" w:rsidRDefault="001D3A70" w:rsidP="00FA77B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(863)-322-61-01 </w:t>
            </w:r>
            <w:hyperlink r:id="rId9" w:history="1">
              <w:r w:rsidRPr="00C1423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https://rmfpp.ru/</w:t>
              </w:r>
            </w:hyperlink>
            <w:r w:rsidR="00FA77B2" w:rsidRPr="00C1423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  <w:t xml:space="preserve"> </w:t>
            </w:r>
            <w:r w:rsidR="003C194A" w:rsidRPr="00C1423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  <w:t xml:space="preserve">- </w:t>
            </w:r>
            <w:r w:rsidR="003C194A" w:rsidRPr="00C14235">
              <w:rPr>
                <w:rStyle w:val="a3"/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none"/>
                <w:lang w:eastAsia="ru-RU"/>
              </w:rPr>
              <w:t>раздел займы/</w:t>
            </w:r>
            <w:r w:rsidR="00FA77B2" w:rsidRPr="00C14235">
              <w:rPr>
                <w:rStyle w:val="a3"/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u w:val="none"/>
                <w:lang w:eastAsia="ru-RU"/>
              </w:rPr>
              <w:t>Правила о</w:t>
            </w:r>
            <w:r w:rsidR="00FA77B2" w:rsidRPr="00C1423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б условиях и порядке предоставления микрозаймов субъектам малого и среднего предпринимательства </w:t>
            </w:r>
            <w:proofErr w:type="spellStart"/>
            <w:r w:rsidR="00FA77B2" w:rsidRPr="00C1423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Микрокредитной</w:t>
            </w:r>
            <w:proofErr w:type="spellEnd"/>
            <w:r w:rsidR="00FA77B2" w:rsidRPr="00C1423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компании Ростовский муниципальный фонд поддержки предпринимательства</w:t>
            </w:r>
            <w:r w:rsidR="00FA77B2" w:rsidRPr="00C1423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DFCD8"/>
          </w:tcPr>
          <w:p w:rsidR="001D3A70" w:rsidRPr="00C14235" w:rsidRDefault="001D3A70" w:rsidP="00241C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="00FA77B2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СМСП)</w:t>
            </w:r>
          </w:p>
          <w:p w:rsidR="00584B13" w:rsidRPr="00C14235" w:rsidRDefault="00584B13" w:rsidP="009D5C5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CD8"/>
          </w:tcPr>
          <w:p w:rsidR="00FA77B2" w:rsidRPr="00C14235" w:rsidRDefault="000E154E" w:rsidP="00241C44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77B2"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СМСП должны быть включены в единый реестр субъектов малого и среднего предпринимательства и отвечать требованиям ст. 4 Федерального закона № 209-ФЗ от 24.04.2007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77B2"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Федерации»; </w:t>
            </w:r>
          </w:p>
          <w:p w:rsidR="00FA77B2" w:rsidRPr="00C14235" w:rsidRDefault="00FA77B2" w:rsidP="00241C44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F4DCC" w:rsidRPr="00C14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процедур реорганизации, ликвидации или процедур по делу о несостоятельности (банкротстве); </w:t>
            </w:r>
          </w:p>
          <w:p w:rsidR="00FA77B2" w:rsidRPr="00C14235" w:rsidRDefault="00FA77B2" w:rsidP="00241C44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F4DCC" w:rsidRPr="00C14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154E">
              <w:rPr>
                <w:rFonts w:ascii="Times New Roman" w:hAnsi="Times New Roman" w:cs="Times New Roman"/>
                <w:sz w:val="24"/>
                <w:szCs w:val="24"/>
              </w:rPr>
              <w:t>отсутствие у з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аявителя/</w:t>
            </w:r>
            <w:r w:rsidR="00AF4DCC"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оручителя/</w:t>
            </w:r>
            <w:r w:rsidR="00AF4DCC"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алогодателя задолженности по налогам, сборам и иным обязательным платежам </w:t>
            </w:r>
            <w:r w:rsidR="000E1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всех уровней; </w:t>
            </w:r>
          </w:p>
          <w:p w:rsidR="00FA77B2" w:rsidRPr="00C14235" w:rsidRDefault="00FA77B2" w:rsidP="00FA77B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F4DCC" w:rsidRPr="00C142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качестве СМСП на территории города Ростова-на-Дону /фактическое осуществление предпринимательской деятельности на территории Ростовской области; </w:t>
            </w:r>
          </w:p>
          <w:p w:rsidR="00FA77B2" w:rsidRPr="00C14235" w:rsidRDefault="00FA77B2" w:rsidP="00FA77B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• наличие полного </w:t>
            </w:r>
            <w:r w:rsidR="000E1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акета документов для рассмотрения заявления о предоставлении микрозайма; </w:t>
            </w:r>
          </w:p>
          <w:p w:rsidR="001D3A70" w:rsidRPr="00C14235" w:rsidRDefault="00FA77B2" w:rsidP="00FA77B2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• наличие расчетного счета.</w:t>
            </w:r>
          </w:p>
          <w:p w:rsidR="00DE3733" w:rsidRPr="00C14235" w:rsidRDefault="00DE3733" w:rsidP="00DE3733">
            <w:pPr>
              <w:spacing w:before="30" w:after="3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Преимущества:</w:t>
            </w:r>
          </w:p>
          <w:p w:rsidR="00DE3733" w:rsidRPr="00C14235" w:rsidRDefault="00DE3733" w:rsidP="00DE3733">
            <w:pPr>
              <w:spacing w:before="30" w:after="3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  – 10</w:t>
            </w:r>
            <w:r w:rsidR="009B33C4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DE3733" w:rsidRPr="00C14235" w:rsidRDefault="00DE3733" w:rsidP="00DE3733">
            <w:pPr>
              <w:spacing w:before="30" w:after="3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платеж – проценты начисляются на остаток задолженности по займу;</w:t>
            </w:r>
          </w:p>
          <w:p w:rsidR="00DE3733" w:rsidRPr="00C14235" w:rsidRDefault="00DE3733" w:rsidP="00DE3733">
            <w:pPr>
              <w:spacing w:before="30" w:after="30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консультационная поддержка</w:t>
            </w:r>
            <w:r w:rsidR="009B33C4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33" w:rsidRPr="00C14235" w:rsidRDefault="00DE3733" w:rsidP="00DE3733">
            <w:pPr>
              <w:spacing w:before="30" w:after="30"/>
              <w:ind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Нет дополнительных комиссий и переплат.</w:t>
            </w:r>
          </w:p>
        </w:tc>
        <w:tc>
          <w:tcPr>
            <w:tcW w:w="4507" w:type="dxa"/>
            <w:shd w:val="clear" w:color="auto" w:fill="FDFCD8"/>
          </w:tcPr>
          <w:p w:rsidR="003D1523" w:rsidRPr="00C14235" w:rsidRDefault="003D1523" w:rsidP="003C194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Микрозаймы</w:t>
            </w:r>
            <w:proofErr w:type="spell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льготных условиях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года по ставке от 6</w:t>
            </w:r>
            <w:r w:rsidR="000E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11,5% годовых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C194A" w:rsidRPr="00C14235" w:rsidRDefault="003C194A" w:rsidP="003C194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«Инновационная деятельность» -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</w:t>
            </w:r>
            <w:r w:rsidR="0068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  <w:p w:rsidR="003C194A" w:rsidRDefault="003C194A" w:rsidP="003C194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«Начинающий предприниматель» - 6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2-х лет.</w:t>
            </w:r>
          </w:p>
          <w:p w:rsidR="00CB26CB" w:rsidRDefault="00F64F3E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45+» - 6</w:t>
            </w:r>
            <w:r w:rsidR="00CB26CB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1,5 </w:t>
            </w:r>
            <w:proofErr w:type="gramStart"/>
            <w:r w:rsidR="00CB26CB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="00CB26CB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до 2-х лет.</w:t>
            </w:r>
          </w:p>
          <w:p w:rsidR="00CB26CB" w:rsidRPr="00C14235" w:rsidRDefault="00CB26CB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«Соц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иальное предпринимательство» - 6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  <w:p w:rsidR="00CB26CB" w:rsidRDefault="00CB26CB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«Экспортер» -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5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до 3-х лет.</w:t>
            </w:r>
          </w:p>
          <w:p w:rsidR="00CB26CB" w:rsidRDefault="00CB26CB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«Молодой предприниматель» -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до 3-х лет.</w:t>
            </w:r>
          </w:p>
          <w:p w:rsidR="00CB26CB" w:rsidRPr="00C14235" w:rsidRDefault="00CB26CB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«Детский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 Дошкольное образование» - 6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Максимальная сумма займа – 5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до 3-х лет.</w:t>
            </w:r>
          </w:p>
          <w:p w:rsidR="00CB26CB" w:rsidRPr="00C14235" w:rsidRDefault="00CB26CB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иоритетные сферы деятельности (сельское хоз-во, образование, производство, здравоохранение, культура и спорт, деятельность научная и техническая, гостиниц и общепита)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деятельность отраслей, включенных в перечень отраслей, утверждённых постановлением Правительства РФ от 03.04.2020 №434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Максимальная сумма займа –</w:t>
            </w:r>
            <w:r w:rsidR="009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  <w:p w:rsidR="003C194A" w:rsidRPr="00C14235" w:rsidRDefault="003C194A" w:rsidP="003C194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«Женщина предприниматель» - 8,5%. Максимальная сумма займа – 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  <w:p w:rsidR="003C194A" w:rsidRPr="00C14235" w:rsidRDefault="003C194A" w:rsidP="003C194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рефинансирования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для отраслей, включенных в перечень отраслей, утверждённых постановлением Правительства РФ от 03.04.2020 №434,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  <w:r w:rsidR="00F6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остальные отрасли.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Максимальная сумма займа – 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  <w:p w:rsidR="00FA77B2" w:rsidRPr="00C14235" w:rsidRDefault="003C194A" w:rsidP="00CB26C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</w:t>
            </w:r>
            <w:r w:rsidR="00C9769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-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11,5%. Максимальная сумма займа – </w:t>
            </w:r>
            <w:r w:rsidR="00C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на срок – до 3-х лет.</w:t>
            </w:r>
          </w:p>
        </w:tc>
      </w:tr>
      <w:tr w:rsidR="000D4B71" w:rsidRPr="00C14235" w:rsidTr="00787CAC">
        <w:trPr>
          <w:trHeight w:val="3615"/>
        </w:trPr>
        <w:tc>
          <w:tcPr>
            <w:tcW w:w="3573" w:type="dxa"/>
            <w:shd w:val="clear" w:color="auto" w:fill="FDFCD8"/>
          </w:tcPr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Муниципальный центр развития предпринимательства </w:t>
            </w:r>
          </w:p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0D4B71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0D4B71" w:rsidRPr="00C14235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0D4B71" w:rsidRPr="00C14235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/физические лица желающи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организовать собственное дело</w:t>
            </w:r>
          </w:p>
        </w:tc>
        <w:tc>
          <w:tcPr>
            <w:tcW w:w="4536" w:type="dxa"/>
            <w:shd w:val="clear" w:color="auto" w:fill="FDFCD8"/>
          </w:tcPr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 ИП / 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регистрация в городе Ростове-на-Дону, на момент предоставления рабочего места срок предпринимательской деятельности не превышает 3 (трех) лет с момента регистрации в качестве 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Гражданин Российской Федерации, достигший 18-ти лет, желающий организовать собственное дело, регистрация в городе Ростова-на-Дону.</w:t>
            </w:r>
          </w:p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24.04.2007«О развитии малого и среднего предпринимательства в Российской Федерации».</w:t>
            </w:r>
          </w:p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поддержки:</w:t>
            </w:r>
          </w:p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СМСП - 3 года с момента официальной регистрации в качестве 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физических лиц – 3 месяца.</w:t>
            </w:r>
          </w:p>
        </w:tc>
        <w:tc>
          <w:tcPr>
            <w:tcW w:w="4507" w:type="dxa"/>
            <w:shd w:val="clear" w:color="auto" w:fill="FDFCD8"/>
          </w:tcPr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Имущественная поддержка:</w:t>
            </w:r>
          </w:p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рабочих мест в </w:t>
            </w:r>
            <w:proofErr w:type="spell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коворкинге</w:t>
            </w:r>
            <w:proofErr w:type="spell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Ростов» для предпринимателей и их сотрудников, а также физических лиц, желающих организовать собственное дело.</w:t>
            </w:r>
          </w:p>
          <w:p w:rsidR="000D4B71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B71" w:rsidRPr="00C14235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B71" w:rsidRPr="00C14235" w:rsidTr="00787CAC">
        <w:trPr>
          <w:trHeight w:val="1896"/>
        </w:trPr>
        <w:tc>
          <w:tcPr>
            <w:tcW w:w="3573" w:type="dxa"/>
            <w:shd w:val="clear" w:color="auto" w:fill="FDFCD8"/>
          </w:tcPr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Муниципальный центр развития предпринимательства 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0D4B71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0D4B71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/физические лица желающи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организовать собственное дело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FDFCD8"/>
          </w:tcPr>
          <w:p w:rsidR="000D4B71" w:rsidRDefault="000D4B71" w:rsidP="000D4B71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р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егистрация в качестве СМСП, а также физических лиц в городе Ростове-на-Дону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Pr="00505FBB" w:rsidRDefault="000D4B71" w:rsidP="000D4B71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DFCD8"/>
          </w:tcPr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0D4B71" w:rsidRPr="00C14235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правовым вопросам, налогообложению и бухгалтерскому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маркетингу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B71" w:rsidRPr="00C14235" w:rsidTr="00787CAC">
        <w:trPr>
          <w:trHeight w:val="3615"/>
        </w:trPr>
        <w:tc>
          <w:tcPr>
            <w:tcW w:w="3573" w:type="dxa"/>
            <w:shd w:val="clear" w:color="auto" w:fill="FDFCD8"/>
          </w:tcPr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Муниципальный центр развития предпринимательства 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0D4B71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0D4B71" w:rsidRDefault="000D4B71" w:rsidP="000D4B7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4536" w:type="dxa"/>
            <w:shd w:val="clear" w:color="auto" w:fill="FDFCD8"/>
          </w:tcPr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р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городе Ростове-на-Дону,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 не превышает 3 (трех) лет с момента регистрации в качестве 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Pr="00505FBB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налогам, сборам и иным обязательным платежам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бюджеты всех уровней.</w:t>
            </w:r>
          </w:p>
        </w:tc>
        <w:tc>
          <w:tcPr>
            <w:tcW w:w="4507" w:type="dxa"/>
            <w:shd w:val="clear" w:color="auto" w:fill="FDFCD8"/>
          </w:tcPr>
          <w:p w:rsidR="000366FE" w:rsidRPr="000367AE" w:rsidRDefault="000366FE" w:rsidP="000366F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D4B71" w:rsidRPr="001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="00F64F3E" w:rsidRPr="001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одностраничных </w:t>
            </w:r>
            <w:r w:rsidR="000D4B71" w:rsidRPr="001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сайтов</w:t>
            </w:r>
            <w:r w:rsidR="00F64F3E" w:rsidRPr="0003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F3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64F3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аполнение — до 10 информационных экранов</w:t>
            </w:r>
            <w:r w:rsidR="00226238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26238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4F3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</w:t>
            </w:r>
            <w:proofErr w:type="gramEnd"/>
            <w:r w:rsidR="00F64F3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мобильных устройств</w:t>
            </w:r>
            <w:r w:rsidR="00226238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4F3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может иметь функцию онлайн заказа или обратного звонка, без функции онлайн оплаты</w:t>
            </w:r>
            <w:r w:rsidR="00226238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B71" w:rsidRPr="00C14235" w:rsidRDefault="00226238" w:rsidP="000367A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D4B71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B71" w:rsidRPr="0003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«SMM под ключ»</w:t>
            </w:r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комплекс услуг по созданию и ведению (продвижению) страниц в социальной сети </w:t>
            </w:r>
            <w:proofErr w:type="spellStart"/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9E274D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366F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</w:t>
            </w:r>
            <w:r w:rsidR="009E274D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консультации, разработка</w:t>
            </w:r>
            <w:r w:rsidR="009E274D" w:rsidRPr="0003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74D" w:rsidRPr="009E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фирменного стиля аккаунта</w:t>
            </w:r>
            <w:r w:rsidR="000366F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макетов/шаблонов для постов, разработка дизайна, разработка контент-плана, ведение аккаунта каждого субъекта МСП в течение одного месяца (копирайтинг и оформление 10 постов, публикация 15 </w:t>
            </w:r>
            <w:r w:rsidR="000366FE" w:rsidRPr="000367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Stories</w:t>
            </w:r>
            <w:r w:rsidR="000366FE" w:rsidRP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92122" w:rsidRPr="00C14235" w:rsidTr="00B60E7D">
        <w:trPr>
          <w:trHeight w:val="2746"/>
        </w:trPr>
        <w:tc>
          <w:tcPr>
            <w:tcW w:w="3573" w:type="dxa"/>
            <w:shd w:val="clear" w:color="auto" w:fill="FDFCD8"/>
          </w:tcPr>
          <w:p w:rsidR="000367AE" w:rsidRPr="00C14235" w:rsidRDefault="000367AE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Муниципальный центр развития предпринимательства </w:t>
            </w:r>
          </w:p>
          <w:p w:rsidR="000367AE" w:rsidRPr="00C14235" w:rsidRDefault="000367AE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0367AE" w:rsidRDefault="000367AE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192122" w:rsidRPr="00C14235" w:rsidRDefault="000367AE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192122" w:rsidRDefault="000367AE" w:rsidP="000D4B71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4536" w:type="dxa"/>
            <w:shd w:val="clear" w:color="auto" w:fill="FDFCD8"/>
          </w:tcPr>
          <w:p w:rsidR="000367AE" w:rsidRPr="00505FBB" w:rsidRDefault="000367AE" w:rsidP="000367AE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р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городе Ростове-на-Дону в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 ИП/</w:t>
            </w:r>
            <w:proofErr w:type="spellStart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92122" w:rsidRDefault="000367AE" w:rsidP="000367AE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ИП/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DFCD8"/>
          </w:tcPr>
          <w:p w:rsidR="00192122" w:rsidRPr="00B60E7D" w:rsidRDefault="00B60E7D" w:rsidP="00036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92122" w:rsidRPr="00B6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формление документов для регистрации товарного знака и </w:t>
            </w:r>
            <w:r w:rsidRPr="00B6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патентного</w:t>
            </w:r>
            <w:r w:rsidR="00192122" w:rsidRPr="00B6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поиск</w:t>
            </w:r>
            <w:r w:rsidRPr="00B60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  <w:p w:rsidR="00B60E7D" w:rsidRPr="00B60E7D" w:rsidRDefault="00B60E7D" w:rsidP="00B60E7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услугу входит:</w:t>
            </w:r>
          </w:p>
          <w:p w:rsidR="00B60E7D" w:rsidRPr="00B60E7D" w:rsidRDefault="00B60E7D" w:rsidP="00B60E7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роверка товарного знака, подготовка и подача заявки</w:t>
            </w: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 регистрацию товарного знака;</w:t>
            </w:r>
          </w:p>
          <w:p w:rsidR="00B60E7D" w:rsidRPr="00B60E7D" w:rsidRDefault="00B60E7D" w:rsidP="00B60E7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патентного поиска;</w:t>
            </w:r>
          </w:p>
          <w:p w:rsidR="00B60E7D" w:rsidRDefault="00B60E7D" w:rsidP="00B60E7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</w:t>
            </w: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одготовка</w:t>
            </w:r>
            <w:r w:rsidRPr="00B60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 подача заявки на изобретение.</w:t>
            </w:r>
          </w:p>
        </w:tc>
      </w:tr>
      <w:tr w:rsidR="000D4B71" w:rsidRPr="00C14235" w:rsidTr="00192122">
        <w:trPr>
          <w:trHeight w:val="1045"/>
        </w:trPr>
        <w:tc>
          <w:tcPr>
            <w:tcW w:w="3573" w:type="dxa"/>
            <w:shd w:val="clear" w:color="auto" w:fill="FDFCD8"/>
          </w:tcPr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Муниципальный центр развития предпринимательства 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0D4B71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0D4B71" w:rsidRPr="00C14235" w:rsidRDefault="000D4B71" w:rsidP="000D4B7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0D4B71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="0078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только для индивидуальных предпринимателей</w:t>
            </w:r>
          </w:p>
        </w:tc>
        <w:tc>
          <w:tcPr>
            <w:tcW w:w="4536" w:type="dxa"/>
            <w:shd w:val="clear" w:color="auto" w:fill="FDFCD8"/>
          </w:tcPr>
          <w:p w:rsidR="000D4B71" w:rsidRPr="00505FBB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городе Ростове-на-Дону,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 не превышает 3 (трех) лет с момента регистрации в качестве ИП;</w:t>
            </w:r>
          </w:p>
          <w:p w:rsidR="000D4B71" w:rsidRDefault="000D4B71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ИП должны быть включены в единый реестр субъектов малого и среднего предпринимательства и отвечать требованиям ст. 4 Федерального закона № 209-ФЗ от 24.04.2007«О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D4B71" w:rsidRPr="00505FBB" w:rsidRDefault="000D4B71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налогам, сборам и иным обязательным платежам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бюджеты всех уровней.</w:t>
            </w:r>
          </w:p>
        </w:tc>
        <w:tc>
          <w:tcPr>
            <w:tcW w:w="4507" w:type="dxa"/>
            <w:shd w:val="clear" w:color="auto" w:fill="FDFCD8"/>
          </w:tcPr>
          <w:p w:rsidR="000D4B71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Бухгалтерское сопровождение:</w:t>
            </w:r>
          </w:p>
          <w:p w:rsidR="00787CAC" w:rsidRPr="00787CAC" w:rsidRDefault="00787CAC" w:rsidP="00787CA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AC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уведомления (заявления) о выборе системы налогообложения;</w:t>
            </w:r>
          </w:p>
          <w:p w:rsidR="00787CAC" w:rsidRPr="00787CAC" w:rsidRDefault="00787CAC" w:rsidP="00787CA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 расчет страховых взносов на обязательное пенсионное страхование в фиксированном размере, а также подготовка платежного документа для уплаты; </w:t>
            </w:r>
          </w:p>
          <w:p w:rsidR="00787CAC" w:rsidRPr="00787CAC" w:rsidRDefault="00787CAC" w:rsidP="00787CAC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страховых взносов на обязательное медицинское страхование в фиксированном размере, а также подготовка платежного документа для уплаты;</w:t>
            </w:r>
          </w:p>
          <w:p w:rsidR="00787CAC" w:rsidRPr="00787CAC" w:rsidRDefault="00787CAC" w:rsidP="00787CAC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страховых взносов на обязательное пенсионное страхование с доходов, превышающих 300 000 руб., а также подготовка платежного документа для уплаты;</w:t>
            </w:r>
          </w:p>
          <w:p w:rsidR="00787CAC" w:rsidRPr="00787CAC" w:rsidRDefault="00787CAC" w:rsidP="0078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расчет налога (авансового платежа) в соответствии с выбранной системой </w:t>
            </w: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налогообложения (в виде единого налога на вмененный доход для отдельных видов деятельности, упрощенная система налогообложения</w:t>
            </w:r>
            <w:r w:rsidRPr="00787CA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подготовка платежного документа для его уплаты;</w:t>
            </w:r>
          </w:p>
          <w:p w:rsidR="00787CAC" w:rsidRPr="00787CAC" w:rsidRDefault="00787CAC" w:rsidP="00787CAC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налоговой декларации в соответствии с выбранной системой налогообложения (в виде единого налога на вмененный доход для отдельных видов деятельности, упрощенная система налогообложения);</w:t>
            </w:r>
          </w:p>
          <w:p w:rsidR="00787CAC" w:rsidRPr="00C14235" w:rsidRDefault="00787CAC" w:rsidP="00787CAC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платежного документа для уплаты налога при патентной системе налогообложения.</w:t>
            </w:r>
          </w:p>
        </w:tc>
      </w:tr>
      <w:tr w:rsidR="00787CAC" w:rsidRPr="00C14235" w:rsidTr="00787CAC">
        <w:trPr>
          <w:trHeight w:val="1612"/>
        </w:trPr>
        <w:tc>
          <w:tcPr>
            <w:tcW w:w="3573" w:type="dxa"/>
            <w:shd w:val="clear" w:color="auto" w:fill="FDFCD8"/>
          </w:tcPr>
          <w:p w:rsidR="00787CAC" w:rsidRPr="00C14235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Муниципальный центр развития </w:t>
            </w:r>
            <w:r w:rsidR="001921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редпринимательства </w:t>
            </w:r>
          </w:p>
          <w:p w:rsidR="00787CAC" w:rsidRPr="00C14235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«НОВЫЙ РОСТОВ»</w:t>
            </w:r>
          </w:p>
          <w:p w:rsidR="00787CAC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26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8 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911</w:t>
            </w:r>
          </w:p>
          <w:p w:rsidR="00787CAC" w:rsidRPr="00C14235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https://подкрышей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shd w:val="clear" w:color="auto" w:fill="FDFCD8"/>
          </w:tcPr>
          <w:p w:rsidR="00787CAC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4536" w:type="dxa"/>
            <w:shd w:val="clear" w:color="auto" w:fill="FDFCD8"/>
          </w:tcPr>
          <w:p w:rsidR="00787CAC" w:rsidRPr="00505FBB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ИП/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городе Ростове-на-Дону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87CAC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87CAC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FDFCD8"/>
          </w:tcPr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Юридическое сопровождение:</w:t>
            </w:r>
          </w:p>
          <w:p w:rsidR="00787CAC" w:rsidRPr="00140300" w:rsidRDefault="00787CAC" w:rsidP="00D05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договоров и сопровождение сделок;</w:t>
            </w:r>
          </w:p>
          <w:p w:rsidR="00787CAC" w:rsidRPr="00140300" w:rsidRDefault="00787CAC" w:rsidP="00D050B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- 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договоров (за исключением внешнеэкономических сделок), проектов организационно-распорядительных документов (приказов, распоряжений); </w:t>
            </w:r>
          </w:p>
          <w:p w:rsidR="00787CAC" w:rsidRPr="00140300" w:rsidRDefault="00787CAC" w:rsidP="00D05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писем контрагентам, в </w:t>
            </w:r>
            <w:proofErr w:type="spellStart"/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., претензионных;</w:t>
            </w:r>
          </w:p>
          <w:p w:rsidR="00787CAC" w:rsidRPr="00140300" w:rsidRDefault="00787CAC" w:rsidP="00D050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00">
              <w:rPr>
                <w:rFonts w:ascii="Times New Roman" w:hAnsi="Times New Roman" w:cs="Times New Roman"/>
                <w:sz w:val="24"/>
                <w:szCs w:val="24"/>
              </w:rPr>
              <w:t>- 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t xml:space="preserve"> исковых заявлений, отзывов на исковые заявления, заявлений, объяснений по делу об административных правонарушениях, ходатайств в арбитражные суды и суды общей юрисдикции по делам, связанным </w:t>
            </w:r>
            <w:r w:rsidRPr="0014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осуществлением предпринимательской деятельности (за исключением уголовных дел, дел о несостоятельности (банкротстве).</w:t>
            </w:r>
            <w:proofErr w:type="gramEnd"/>
          </w:p>
          <w:p w:rsidR="00787CAC" w:rsidRPr="00140300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Услуги:</w:t>
            </w:r>
          </w:p>
          <w:p w:rsidR="00787CAC" w:rsidRPr="00140300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 лицензированию и сертификации;</w:t>
            </w:r>
          </w:p>
          <w:p w:rsidR="00787CAC" w:rsidRPr="00C14235" w:rsidRDefault="00787CAC" w:rsidP="0019212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14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подбору кредитных организаций для открытия счета</w:t>
            </w:r>
            <w:r w:rsidR="0019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87CAC" w:rsidRPr="00C14235" w:rsidTr="00787CAC">
        <w:trPr>
          <w:trHeight w:val="1612"/>
        </w:trPr>
        <w:tc>
          <w:tcPr>
            <w:tcW w:w="3573" w:type="dxa"/>
            <w:shd w:val="clear" w:color="auto" w:fill="FDFCD8"/>
          </w:tcPr>
          <w:p w:rsidR="00787CAC" w:rsidRPr="00C14235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DFCD8"/>
          </w:tcPr>
          <w:p w:rsidR="00787CAC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/физические лица желающи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организовать собственное дело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FDFCD8"/>
          </w:tcPr>
          <w:p w:rsidR="00787CAC" w:rsidRPr="00C14235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в качестве СМСП, а также физических лиц в городе Ростове-на-Дону</w:t>
            </w:r>
          </w:p>
        </w:tc>
        <w:tc>
          <w:tcPr>
            <w:tcW w:w="4507" w:type="dxa"/>
            <w:shd w:val="clear" w:color="auto" w:fill="FDFCD8"/>
          </w:tcPr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поддержка: </w:t>
            </w:r>
          </w:p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«Школа начинающего предпринимателя»  - ежемесячные очные</w:t>
            </w:r>
            <w:r w:rsid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и дистанционные </w:t>
            </w:r>
            <w:proofErr w:type="spellStart"/>
            <w:r w:rsid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03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Еженедельные обучающие мероприятия (мастер-классы, тренинги, семинары, конференции, форумы, </w:t>
            </w:r>
            <w:proofErr w:type="spell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нетворкинги</w:t>
            </w:r>
            <w:proofErr w:type="spell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кооперационные площадки) по вопросам развития предпринимательства.</w:t>
            </w:r>
          </w:p>
        </w:tc>
      </w:tr>
      <w:tr w:rsidR="00787CAC" w:rsidRPr="00C14235" w:rsidTr="00787CAC">
        <w:trPr>
          <w:trHeight w:val="1612"/>
        </w:trPr>
        <w:tc>
          <w:tcPr>
            <w:tcW w:w="3573" w:type="dxa"/>
            <w:shd w:val="clear" w:color="auto" w:fill="FDFCD8"/>
          </w:tcPr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Департамент экономики города Ростова-на-Дону</w:t>
            </w:r>
          </w:p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тдел инвестиционной политики</w:t>
            </w:r>
          </w:p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(863) 242 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;</w:t>
            </w:r>
          </w:p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242 57 45</w:t>
            </w:r>
          </w:p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http://investrostov.ru</w:t>
            </w:r>
          </w:p>
        </w:tc>
        <w:tc>
          <w:tcPr>
            <w:tcW w:w="2977" w:type="dxa"/>
            <w:shd w:val="clear" w:color="auto" w:fill="FDFCD8"/>
          </w:tcPr>
          <w:p w:rsidR="00787CAC" w:rsidRPr="00C14235" w:rsidRDefault="00787CAC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всех организационно-правовых форм.</w:t>
            </w:r>
          </w:p>
          <w:p w:rsidR="00787CAC" w:rsidRDefault="00787CAC" w:rsidP="00D050B6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CD8"/>
          </w:tcPr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проекты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одному и (или) нескольким критериям: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реализации Стратегии социально-экономического развития города Ростова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 на период до 2035 года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инвестиционного проекта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10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рублей;</w:t>
            </w:r>
          </w:p>
          <w:p w:rsidR="00787CAC" w:rsidRDefault="00787CAC" w:rsidP="00787CA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новых рабочих мест - 20 и более.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субъектов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стоимость инвестиционного проекта свыше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proofErr w:type="spellStart"/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новых рабочих мест - 5 и более.</w:t>
            </w:r>
          </w:p>
        </w:tc>
        <w:tc>
          <w:tcPr>
            <w:tcW w:w="4507" w:type="dxa"/>
            <w:shd w:val="clear" w:color="auto" w:fill="FDFCD8"/>
          </w:tcPr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Информационная-консультационная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поддержка:</w:t>
            </w:r>
          </w:p>
          <w:p w:rsidR="00787CAC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инвестиционного проекта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инвестиционных проектов Ростова-на-Дону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CAC" w:rsidRPr="003A42AE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города Ростова-на-Дону.</w:t>
            </w:r>
          </w:p>
          <w:p w:rsidR="00787CAC" w:rsidRPr="00C14235" w:rsidRDefault="00787CAC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7AE" w:rsidRPr="00C14235" w:rsidTr="0077763E">
        <w:trPr>
          <w:trHeight w:val="16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FDFCD8"/>
          </w:tcPr>
          <w:p w:rsidR="003557BD" w:rsidRDefault="003557BD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По заказу </w:t>
            </w:r>
            <w:r w:rsidR="000367AE"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="000367AE"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экономики города Ростова-на-Дону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услугу предоставляет АНО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A23D99" w:rsidRDefault="00A23D99" w:rsidP="000367AE">
            <w:pPr>
              <w:spacing w:before="30" w:after="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3D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 (918) 512-51-16</w:t>
            </w:r>
          </w:p>
          <w:p w:rsidR="00A23D99" w:rsidRPr="00A23D99" w:rsidRDefault="00A23D99" w:rsidP="000367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3D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http://innovate-rostov.ru</w:t>
            </w:r>
          </w:p>
          <w:p w:rsidR="000367AE" w:rsidRPr="00C14235" w:rsidRDefault="000367AE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FCD8"/>
          </w:tcPr>
          <w:p w:rsidR="000367AE" w:rsidRPr="00C14235" w:rsidRDefault="00A23D99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СМСП или физические лица, не зарегистрированные в качестве предпринимателей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FCD8"/>
          </w:tcPr>
          <w:p w:rsidR="00A23D99" w:rsidRDefault="00A23D99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в качестве СМСП, а также физических лиц в городе Ростове-на-Дону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3D99" w:rsidRDefault="00A23D99" w:rsidP="00A23D99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50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24.04.2007«О развитии малого и среднего 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3D99" w:rsidRPr="00A23D99" w:rsidRDefault="00A23D99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3D99" w:rsidRPr="00A23D99" w:rsidRDefault="00A23D99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FDFCD8"/>
          </w:tcPr>
          <w:p w:rsidR="006620AB" w:rsidRPr="006620AB" w:rsidRDefault="006620AB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0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Инновационный бизнес-акселератор</w:t>
            </w: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состоящий из нескольких этапов:</w:t>
            </w:r>
          </w:p>
          <w:p w:rsidR="006620AB" w:rsidRPr="006620AB" w:rsidRDefault="006620AB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Отборочный этап — с 08 апреля 2020 года по 08 июля 2020 года идет прием заявок, отбирается 30 проектов.</w:t>
            </w:r>
          </w:p>
          <w:p w:rsidR="006620AB" w:rsidRPr="006620AB" w:rsidRDefault="006620AB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Обучающий цикл, состоящий из четырех модулей, каждый из которых длится не более 14 дней. Обучение проходит в очном и дистанционном форматах</w:t>
            </w: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 09.07. по 09.09).</w:t>
            </w:r>
          </w:p>
          <w:p w:rsidR="006620AB" w:rsidRPr="006620AB" w:rsidRDefault="006620AB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Инвестиционная сессия — выступление участников акселерационной программы перед потенциальными инвесторами, представителями институтов развития, фондов и пр. для презентации проектов и получения поддержки;</w:t>
            </w:r>
          </w:p>
          <w:p w:rsidR="006620AB" w:rsidRPr="006620AB" w:rsidRDefault="006620AB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Этап сопровождения проектов — его полная упаковка до первых инвестиций.</w:t>
            </w:r>
          </w:p>
          <w:p w:rsidR="000367AE" w:rsidRDefault="000367AE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182" w:rsidRPr="0077763E" w:rsidTr="0077763E">
        <w:trPr>
          <w:trHeight w:val="10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D8"/>
          </w:tcPr>
          <w:p w:rsidR="000C49B4" w:rsidRPr="000C49B4" w:rsidRDefault="003F2182" w:rsidP="0035499E">
            <w:pPr>
              <w:spacing w:before="30" w:after="3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C4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По заказу Департамента экономики города Ростова-на-Дону услугу предоставляет </w:t>
            </w:r>
            <w:r w:rsidR="000C49B4" w:rsidRPr="000C49B4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ООО «ИТ-КОНТРАКТ»</w:t>
            </w:r>
            <w:r w:rsidR="000C49B4" w:rsidRPr="000C49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C49B4" w:rsidRPr="000C49B4" w:rsidRDefault="000C49B4" w:rsidP="003549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4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8-916-640-88-41</w:t>
            </w:r>
          </w:p>
          <w:p w:rsidR="0077763E" w:rsidRPr="000C49B4" w:rsidRDefault="0077763E" w:rsidP="0077763E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>www</w:t>
            </w:r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>digitalrostov</w:t>
            </w:r>
            <w:proofErr w:type="spellEnd"/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C49B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3F2182" w:rsidRPr="000C49B4" w:rsidRDefault="003F2182" w:rsidP="003549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D8"/>
          </w:tcPr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чредители,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уководители и сотрудники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СМСП</w:t>
            </w:r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индивидуальных предпринимателей, осуществляющих деятельность на территории города </w:t>
            </w:r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Ростова-на-Дону в следующих сферах: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0" w:anchor="1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сельское хозяйство; </w:t>
              </w:r>
            </w:hyperlink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hyperlink r:id="rId11" w:anchor="3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обрабатывающие производства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2" w:anchor="6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строительство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3" w:anchor="9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гостиниц и предприятий общественного питания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4" w:anchor="10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в области информации и связи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hyperlink r:id="rId15" w:anchor="13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профессиональная, научная и техническая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hyperlink r:id="rId16" w:anchor="14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7" w:anchor="16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образование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763E" w:rsidRPr="0077763E" w:rsidRDefault="0077763E" w:rsidP="0077763E">
            <w:pPr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8" w:anchor="17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в области здравоохранения и социальных услуг</w:t>
              </w:r>
            </w:hyperlink>
            <w:r w:rsidRPr="007776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F2182" w:rsidRPr="0077763E" w:rsidRDefault="0077763E" w:rsidP="0077763E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hyperlink r:id="rId19" w:anchor="18" w:history="1">
              <w:r w:rsidRPr="007776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D8"/>
          </w:tcPr>
          <w:p w:rsidR="003F2182" w:rsidRPr="0077763E" w:rsidRDefault="003F2182" w:rsidP="003549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Регистрация в качестве СМСП, а также физических лиц в городе Ростове-на-Дону.</w:t>
            </w:r>
          </w:p>
          <w:p w:rsidR="003F2182" w:rsidRPr="0077763E" w:rsidRDefault="003F2182" w:rsidP="0035499E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ИП/</w:t>
            </w:r>
            <w:proofErr w:type="spellStart"/>
            <w:r w:rsidRPr="0077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юрлица</w:t>
            </w:r>
            <w:proofErr w:type="spellEnd"/>
            <w:r w:rsidRPr="00777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быть включены в единый реестр субъектов малого и среднего предпринимательства и отвечать требованиям ст. 4 Федерального закона № 209-ФЗ от 24.04.2007«О развитии малого и среднего предпринимательства в Российской Федерации».</w:t>
            </w:r>
          </w:p>
          <w:p w:rsidR="003F2182" w:rsidRPr="0077763E" w:rsidRDefault="003F2182" w:rsidP="003549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182" w:rsidRPr="0077763E" w:rsidRDefault="003F2182" w:rsidP="003549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CD8"/>
          </w:tcPr>
          <w:p w:rsidR="003F2182" w:rsidRPr="0077763E" w:rsidRDefault="003F2182" w:rsidP="006620A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77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77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бизнеса</w:t>
            </w:r>
            <w:r w:rsidR="00777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77763E" w:rsidRPr="0077763E" w:rsidRDefault="0077763E" w:rsidP="0077763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 этап программы Центра </w:t>
            </w:r>
            <w:proofErr w:type="spellStart"/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бизнеса запланирован </w:t>
            </w:r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9 июля по 9 сентября,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академических часов занятий пройдут в очном и заочном формате. В ходе обучающей программы участники научатся создавать собственные рекламные страницы, работать с поисковыми системами </w:t>
            </w:r>
            <w:proofErr w:type="spellStart"/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Яндекс, составлять план продвижения рекламных продуктов организации,</w:t>
            </w:r>
            <w:r w:rsidRPr="0077763E">
              <w:rPr>
                <w:sz w:val="24"/>
                <w:szCs w:val="24"/>
              </w:rPr>
              <w:t xml:space="preserve"> </w:t>
            </w:r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внедрять и вести CRM системы, получат навыки сбора статистики и веб-аналитики;</w:t>
            </w:r>
          </w:p>
          <w:p w:rsidR="0077763E" w:rsidRPr="0077763E" w:rsidRDefault="0077763E" w:rsidP="0077763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7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создания цифровых профилей, в котором участников ждет активный практикум по оцифровке бизнеса, применению инструментов онлайн-маркетинга для повышения узнаваемости компании, созданию цифрового следа в социальных сетях и медиа, а также разработка индивидуальной маркетинговой стратегии по продвижению продукта/компании онлайн. Продолжительность этапа – 1 месяц.</w:t>
            </w:r>
          </w:p>
        </w:tc>
      </w:tr>
    </w:tbl>
    <w:p w:rsidR="003C194A" w:rsidRPr="0077763E" w:rsidRDefault="003C194A" w:rsidP="00AD699B">
      <w:pPr>
        <w:spacing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97" w:rsidRPr="0077763E" w:rsidRDefault="00E96097" w:rsidP="00E96097">
      <w:pPr>
        <w:spacing w:after="3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7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Региональные формы поддержки:</w:t>
      </w:r>
    </w:p>
    <w:p w:rsidR="00E96097" w:rsidRPr="0077763E" w:rsidRDefault="00E96097" w:rsidP="00AD699B">
      <w:pPr>
        <w:spacing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5245"/>
        <w:gridCol w:w="2409"/>
        <w:gridCol w:w="2841"/>
      </w:tblGrid>
      <w:tr w:rsidR="001B5CE1" w:rsidRPr="0077763E" w:rsidTr="00435478">
        <w:trPr>
          <w:cantSplit/>
          <w:tblHeader/>
        </w:trPr>
        <w:tc>
          <w:tcPr>
            <w:tcW w:w="3114" w:type="dxa"/>
            <w:shd w:val="clear" w:color="auto" w:fill="CCC0D9" w:themeFill="accent4" w:themeFillTint="66"/>
          </w:tcPr>
          <w:p w:rsidR="00DE622F" w:rsidRPr="0077763E" w:rsidRDefault="00DE622F" w:rsidP="00AF757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поддержки</w:t>
            </w:r>
            <w:r w:rsidR="00120C70"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форма поддержки</w:t>
            </w:r>
            <w:r w:rsidR="00183717"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организации, предоставляющие </w:t>
            </w:r>
            <w:r w:rsidR="0099593B"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поддержку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E622F" w:rsidRPr="0077763E" w:rsidRDefault="00DE622F" w:rsidP="00AF757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Получатели поддержки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:rsidR="00DE622F" w:rsidRPr="0077763E" w:rsidRDefault="00DE622F" w:rsidP="00AF757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условия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DE622F" w:rsidRPr="0077763E" w:rsidRDefault="00DE622F" w:rsidP="00AF757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2841" w:type="dxa"/>
            <w:shd w:val="clear" w:color="auto" w:fill="CCC0D9" w:themeFill="accent4" w:themeFillTint="66"/>
          </w:tcPr>
          <w:p w:rsidR="00DE622F" w:rsidRPr="0077763E" w:rsidRDefault="00DE622F" w:rsidP="00AF7570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E4FF7" w:rsidRPr="0077763E" w:rsidTr="00435478">
        <w:trPr>
          <w:trHeight w:val="762"/>
        </w:trPr>
        <w:tc>
          <w:tcPr>
            <w:tcW w:w="3114" w:type="dxa"/>
            <w:shd w:val="clear" w:color="auto" w:fill="FDFCD8"/>
          </w:tcPr>
          <w:p w:rsidR="007E4FF7" w:rsidRPr="0077763E" w:rsidRDefault="007E4FF7" w:rsidP="00AF7570">
            <w:pPr>
              <w:pStyle w:val="a9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 по налогам</w:t>
            </w: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68" w:type="dxa"/>
            <w:vMerge w:val="restart"/>
            <w:shd w:val="clear" w:color="auto" w:fill="FDFCD8"/>
          </w:tcPr>
          <w:p w:rsidR="007E4FF7" w:rsidRPr="0077763E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</w:t>
            </w:r>
            <w:r w:rsidR="00AF7570"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E4FF7" w:rsidRPr="0077763E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(инвесторы)</w:t>
            </w:r>
          </w:p>
        </w:tc>
        <w:tc>
          <w:tcPr>
            <w:tcW w:w="5245" w:type="dxa"/>
            <w:shd w:val="clear" w:color="auto" w:fill="FDFCD8"/>
          </w:tcPr>
          <w:p w:rsidR="007E4FF7" w:rsidRPr="0077763E" w:rsidRDefault="007E6EA5" w:rsidP="00A4422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4FF7"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срок окупаемости инвестиционного проекта, предусмотренного проектной документацией, но не более чем на </w:t>
            </w:r>
            <w:r w:rsidR="007E4FF7" w:rsidRPr="00777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 лет.</w:t>
            </w:r>
            <w:r w:rsidR="007E4FF7"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FDFCD8"/>
          </w:tcPr>
          <w:p w:rsidR="007E4FF7" w:rsidRPr="0077763E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 w:val="restart"/>
            <w:shd w:val="clear" w:color="auto" w:fill="FDFCD8"/>
          </w:tcPr>
          <w:p w:rsidR="00B014B1" w:rsidRPr="0077763E" w:rsidRDefault="00F30CDF" w:rsidP="00107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E">
              <w:rPr>
                <w:rFonts w:ascii="Times New Roman" w:eastAsia="Roboto Regular" w:hAnsi="Times New Roman" w:cs="Times New Roman"/>
                <w:kern w:val="24"/>
                <w:sz w:val="24"/>
                <w:szCs w:val="24"/>
                <w:lang w:eastAsia="ru-RU"/>
              </w:rPr>
              <w:t>Областно</w:t>
            </w:r>
            <w:r w:rsidR="00BB761B" w:rsidRPr="0077763E">
              <w:rPr>
                <w:rFonts w:ascii="Times New Roman" w:eastAsia="Roboto Regular" w:hAnsi="Times New Roman" w:cs="Times New Roman"/>
                <w:kern w:val="24"/>
                <w:sz w:val="24"/>
                <w:szCs w:val="24"/>
                <w:lang w:eastAsia="ru-RU"/>
              </w:rPr>
              <w:t>й</w:t>
            </w:r>
            <w:r w:rsidRPr="0077763E">
              <w:rPr>
                <w:rFonts w:ascii="Times New Roman" w:eastAsia="Roboto Regular" w:hAnsi="Times New Roman" w:cs="Times New Roman"/>
                <w:kern w:val="24"/>
                <w:sz w:val="24"/>
                <w:szCs w:val="24"/>
                <w:lang w:eastAsia="ru-RU"/>
              </w:rPr>
              <w:t xml:space="preserve"> закон Росто</w:t>
            </w:r>
            <w:r w:rsidR="00B837CF" w:rsidRPr="0077763E">
              <w:rPr>
                <w:rFonts w:ascii="Times New Roman" w:eastAsia="Roboto Regular" w:hAnsi="Times New Roman" w:cs="Times New Roman"/>
                <w:kern w:val="24"/>
                <w:sz w:val="24"/>
                <w:szCs w:val="24"/>
                <w:lang w:eastAsia="ru-RU"/>
              </w:rPr>
              <w:t>вской области от 10.05.2012</w:t>
            </w:r>
            <w:r w:rsidRPr="0077763E">
              <w:rPr>
                <w:rFonts w:ascii="Times New Roman" w:eastAsia="Roboto Regular" w:hAnsi="Times New Roman" w:cs="Times New Roman"/>
                <w:kern w:val="24"/>
                <w:sz w:val="24"/>
                <w:szCs w:val="24"/>
                <w:lang w:eastAsia="ru-RU"/>
              </w:rPr>
              <w:t xml:space="preserve"> № 843-ЗС «</w:t>
            </w:r>
            <w:r w:rsidRPr="0077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региональных налогах и некоторых вопросах налогообложения в Ростовской </w:t>
            </w:r>
            <w:r w:rsidR="00B837CF" w:rsidRPr="0077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бласти», </w:t>
            </w:r>
            <w:r w:rsidR="00B837CF" w:rsidRPr="0077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Ростовской области от 22.03.2012 № 218 «О порядке оказания государственной поддержки инвестиционной </w:t>
            </w:r>
            <w:r w:rsidRPr="0077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организаций из областного бюджета».</w:t>
            </w:r>
          </w:p>
        </w:tc>
      </w:tr>
      <w:tr w:rsidR="007E4FF7" w:rsidRPr="00C14235" w:rsidTr="00435478">
        <w:tc>
          <w:tcPr>
            <w:tcW w:w="3114" w:type="dxa"/>
            <w:shd w:val="clear" w:color="auto" w:fill="DBE5F1" w:themeFill="accent1" w:themeFillTint="33"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268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FDFCD8"/>
          </w:tcPr>
          <w:p w:rsidR="007E4FF7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</w:t>
            </w:r>
            <w:r w:rsidR="00EB3E2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37CF" w:rsidRPr="00C14235" w:rsidRDefault="00B837CF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инвесторов реализующих проект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рритории города Ростова-на-Дону;</w:t>
            </w:r>
          </w:p>
          <w:p w:rsidR="007E4FF7" w:rsidRPr="00C14235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3E28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EB3E28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 </w:t>
            </w:r>
            <w:proofErr w:type="gramStart"/>
            <w:r w:rsidR="00EB3E28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="00EB3E28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593B" w:rsidRPr="00C14235" w:rsidRDefault="007E4FF7" w:rsidP="00B837C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и более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имущества организаций, созданного (приобретенного) в рамках реализации инвестиционного проекта, предназначенного для эксплуатации другими лицами и переданного в аренду или иное возмездное пользование.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7E4FF7" w:rsidRPr="00C14235" w:rsidRDefault="007E4FF7" w:rsidP="00ED7D99">
            <w:pPr>
              <w:spacing w:before="24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1</w:t>
            </w:r>
            <w:r w:rsidR="00ED7D99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  <w:r w:rsidR="00ED7D99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(12,5% на период 2017-2020 годов)</w:t>
            </w:r>
          </w:p>
        </w:tc>
        <w:tc>
          <w:tcPr>
            <w:tcW w:w="2841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FF7" w:rsidRPr="00C14235" w:rsidTr="00435478">
        <w:tc>
          <w:tcPr>
            <w:tcW w:w="3114" w:type="dxa"/>
            <w:vMerge w:val="restart"/>
            <w:shd w:val="clear" w:color="auto" w:fill="F2DBDB" w:themeFill="accent2" w:themeFillTint="33"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</w:t>
            </w:r>
            <w:r w:rsidR="00BD03E9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имущество</w:t>
            </w:r>
          </w:p>
          <w:p w:rsidR="006C6E11" w:rsidRPr="00C14235" w:rsidRDefault="006C6E11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11" w:rsidRPr="00C14235" w:rsidRDefault="006C6E11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11" w:rsidRPr="00C14235" w:rsidRDefault="006C6E11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Министерство экономического развития Ростовской области </w:t>
            </w:r>
          </w:p>
          <w:p w:rsidR="006C6E11" w:rsidRPr="00C14235" w:rsidRDefault="006C6E11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(863) 240-17-47, 240-56-38 www.mineconomikiro.ru</w:t>
            </w:r>
          </w:p>
        </w:tc>
        <w:tc>
          <w:tcPr>
            <w:tcW w:w="2268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FDFCD8"/>
          </w:tcPr>
          <w:p w:rsidR="007E4FF7" w:rsidRPr="00C14235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7E4FF7" w:rsidRPr="00C14235" w:rsidRDefault="007E4FF7" w:rsidP="003374D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1,1%</w:t>
            </w:r>
          </w:p>
        </w:tc>
        <w:tc>
          <w:tcPr>
            <w:tcW w:w="2841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FF7" w:rsidRPr="00C14235" w:rsidTr="00435478">
        <w:trPr>
          <w:trHeight w:val="1525"/>
        </w:trPr>
        <w:tc>
          <w:tcPr>
            <w:tcW w:w="3114" w:type="dxa"/>
            <w:vMerge/>
            <w:shd w:val="clear" w:color="auto" w:fill="F2DBDB" w:themeFill="accent2" w:themeFillTint="33"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DFCD8"/>
          </w:tcPr>
          <w:p w:rsidR="00B014B1" w:rsidRPr="00C14235" w:rsidRDefault="00B66A9F" w:rsidP="00EB3E2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4FF7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рганизации, реализующие инвестпроекты с объемом капитальных вложений </w:t>
            </w:r>
            <w:r w:rsidR="007E4FF7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300 </w:t>
            </w:r>
            <w:proofErr w:type="gramStart"/>
            <w:r w:rsidR="007E4FF7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="007E4FF7"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="007E4FF7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="00ED7D99"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0%</w:t>
            </w:r>
          </w:p>
        </w:tc>
        <w:tc>
          <w:tcPr>
            <w:tcW w:w="2841" w:type="dxa"/>
            <w:vMerge/>
          </w:tcPr>
          <w:p w:rsidR="007E4FF7" w:rsidRPr="00C14235" w:rsidRDefault="007E4FF7" w:rsidP="00DE622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E2A" w:rsidRPr="00C14235" w:rsidTr="00435478">
        <w:trPr>
          <w:trHeight w:val="235"/>
        </w:trPr>
        <w:tc>
          <w:tcPr>
            <w:tcW w:w="3114" w:type="dxa"/>
            <w:shd w:val="clear" w:color="auto" w:fill="F2DBDB" w:themeFill="accent2" w:themeFillTint="33"/>
          </w:tcPr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Субсидии на возмещение части затрат на уплату процентов по кредитам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Министерство экономического развития Ростовской области </w:t>
            </w:r>
          </w:p>
          <w:p w:rsidR="00107E2A" w:rsidRPr="00C14235" w:rsidRDefault="00107E2A" w:rsidP="00107E2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240-17-47, 240-56-38 www.mineconomikiro.ru</w:t>
            </w:r>
          </w:p>
        </w:tc>
        <w:tc>
          <w:tcPr>
            <w:tcW w:w="2268" w:type="dxa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всех организационно-правовых форм.</w:t>
            </w: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Субъекты малого предпринимательства, реализующих инвестиционные проекты 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100 </w:t>
            </w:r>
            <w:proofErr w:type="gramStart"/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E2A" w:rsidRPr="00C14235" w:rsidRDefault="00107E2A" w:rsidP="00D050B6">
            <w:pPr>
              <w:spacing w:before="100" w:beforeAutospacing="1" w:after="100" w:afterAutospacing="1"/>
              <w:ind w:lef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DFCD8"/>
          </w:tcPr>
          <w:p w:rsidR="00107E2A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кредитам, полученным на инвестиционные цели, в том числе: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7E2A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новое строительство, реконструкцию, техническое перевоо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ружение действующих предприятий;</w:t>
            </w:r>
          </w:p>
          <w:p w:rsidR="00107E2A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рефинансирование ранее полученных кредитов на реализацию инвестиционных проектов. 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по рублевым и валютным кредитам на </w:t>
            </w:r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, с правом последующей пролонгации на период действия кредитного договора, но </w:t>
            </w:r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 лет.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рублевым кредитам – 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2/3 ключевой ставки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России, но не более 2/3 фактически произведенных затрат заемщиком на уплату процентов по кредиту.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валютным кредитам – в размере 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суммы начисленных и уплаченных процентов.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– не более 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одного заемщика в год.</w:t>
            </w:r>
          </w:p>
        </w:tc>
        <w:tc>
          <w:tcPr>
            <w:tcW w:w="2841" w:type="dxa"/>
          </w:tcPr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Ростовской области </w:t>
            </w:r>
            <w:hyperlink r:id="rId20" w:history="1">
              <w:r w:rsidRPr="00C142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22.03.2012 </w:t>
              </w:r>
              <w:r w:rsidRPr="00C142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 218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оказания государственной поддержки инвестиционной деятельности организаций из областного бюджета».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E2A" w:rsidRPr="00C14235" w:rsidTr="00435478">
        <w:trPr>
          <w:trHeight w:val="2220"/>
        </w:trPr>
        <w:tc>
          <w:tcPr>
            <w:tcW w:w="3114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Субсидии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возмещение части затрат по созданию объектов капитального строительства </w:t>
            </w:r>
            <w:r w:rsidR="0043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3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нженерной инфраструктуры, и (или)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подключению (технологическому присоединению) 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инженерным системам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Министерство экономического развития Ростовской области 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(863) 240-17-47, 240-56-38 www.mineconomikiro.ru</w:t>
            </w:r>
          </w:p>
        </w:tc>
        <w:tc>
          <w:tcPr>
            <w:tcW w:w="2268" w:type="dxa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всех организационно-правовых форм 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DFCD8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при реализации инвестиционных проектов с объемом инвестиций не менее </w:t>
            </w:r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C1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в сфере промышленного производства;</w:t>
            </w: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в сфере агропромышленного комплекса;</w:t>
            </w:r>
          </w:p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по строительству объектов в сфере обращения с твердыми коммунальными отходами.</w:t>
            </w:r>
          </w:p>
          <w:p w:rsidR="00107E2A" w:rsidRPr="00C14235" w:rsidRDefault="00107E2A" w:rsidP="00107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т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ранспортного комплекса - с объемом инвестиций не менее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млрд</w:t>
            </w:r>
            <w:proofErr w:type="gramEnd"/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4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 до 95%</w:t>
            </w: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всего объема затрат.</w:t>
            </w:r>
          </w:p>
        </w:tc>
        <w:tc>
          <w:tcPr>
            <w:tcW w:w="2841" w:type="dxa"/>
          </w:tcPr>
          <w:p w:rsidR="00787CAC" w:rsidRPr="00787CAC" w:rsidRDefault="00107E2A" w:rsidP="007C6CAF">
            <w:pPr>
              <w:pStyle w:val="a5"/>
              <w:shd w:val="clear" w:color="auto" w:fill="FFFFFF"/>
              <w:spacing w:before="0" w:after="0"/>
              <w:jc w:val="both"/>
              <w:rPr>
                <w:rFonts w:ascii="Roboto" w:hAnsi="Roboto"/>
                <w:color w:val="020B22"/>
              </w:rPr>
            </w:pPr>
            <w:r w:rsidRPr="00C14235">
              <w:t xml:space="preserve">Постановление Правительства Ростовской области </w:t>
            </w:r>
            <w:hyperlink r:id="rId21" w:history="1">
              <w:r w:rsidRPr="00787CAC">
                <w:t xml:space="preserve">от 13.10.2016 № </w:t>
              </w:r>
            </w:hyperlink>
            <w:r w:rsidRPr="00787CAC">
              <w:t>697</w:t>
            </w:r>
            <w:r w:rsidR="00787CAC" w:rsidRPr="00787CAC">
              <w:rPr>
                <w:color w:val="020B22"/>
              </w:rPr>
              <w:t xml:space="preserve"> </w:t>
            </w:r>
            <w:r w:rsidR="007C6CAF">
              <w:rPr>
                <w:color w:val="020B22"/>
              </w:rPr>
              <w:br/>
            </w:r>
            <w:r w:rsidR="00787CAC" w:rsidRPr="00787CAC">
              <w:rPr>
                <w:color w:val="020B22"/>
              </w:rPr>
              <w:t>«О порядке предоставления субсидий организациям независимо</w:t>
            </w:r>
            <w:r w:rsidR="007C6CAF">
              <w:rPr>
                <w:color w:val="020B22"/>
              </w:rPr>
              <w:t xml:space="preserve"> </w:t>
            </w:r>
            <w:r w:rsidR="00787CAC" w:rsidRPr="00787CAC">
              <w:rPr>
                <w:color w:val="020B22"/>
              </w:rPr>
              <w:t>от их организационно-правовой формы на возмещение части затрат</w:t>
            </w:r>
            <w:r w:rsidR="007C6CAF">
              <w:rPr>
                <w:color w:val="020B22"/>
              </w:rPr>
              <w:t xml:space="preserve"> </w:t>
            </w:r>
            <w:r w:rsidR="00787CAC" w:rsidRPr="00787CAC">
              <w:rPr>
                <w:color w:val="020B22"/>
              </w:rPr>
              <w:t xml:space="preserve">по созданию объектов </w:t>
            </w:r>
            <w:r w:rsidR="007C6CAF">
              <w:rPr>
                <w:color w:val="020B22"/>
              </w:rPr>
              <w:t>к</w:t>
            </w:r>
            <w:r w:rsidR="00787CAC" w:rsidRPr="00787CAC">
              <w:rPr>
                <w:color w:val="020B22"/>
              </w:rPr>
              <w:t xml:space="preserve">апитального строительства </w:t>
            </w:r>
            <w:r w:rsidR="007C6CAF">
              <w:rPr>
                <w:color w:val="020B22"/>
              </w:rPr>
              <w:t>и</w:t>
            </w:r>
            <w:r w:rsidR="00787CAC" w:rsidRPr="00787CAC">
              <w:rPr>
                <w:color w:val="020B22"/>
              </w:rPr>
              <w:t>нженерной</w:t>
            </w:r>
          </w:p>
          <w:p w:rsidR="00107E2A" w:rsidRPr="00C14235" w:rsidRDefault="00787CAC" w:rsidP="007C6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A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инфраструктуры, являющихся неотъемлемой частью инвестиционного</w:t>
            </w:r>
            <w:r w:rsidRPr="00787CAC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br/>
            </w:r>
            <w:r w:rsidRPr="00787CA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проекта, и (или) их подключению (технологическому присоединению)</w:t>
            </w:r>
            <w:r w:rsidRPr="00787CAC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br/>
            </w:r>
            <w:r w:rsidRPr="00787CA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 инженерным системам электр</w:t>
            </w:r>
            <w:proofErr w:type="gramStart"/>
            <w:r w:rsidRPr="00787CA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о-</w:t>
            </w:r>
            <w:proofErr w:type="gramEnd"/>
            <w:r w:rsidRPr="00787CA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, газо-, водоснабжения и водоотведения»</w:t>
            </w:r>
          </w:p>
        </w:tc>
      </w:tr>
      <w:tr w:rsidR="00107E2A" w:rsidRPr="00C14235" w:rsidTr="00435478">
        <w:trPr>
          <w:trHeight w:val="377"/>
        </w:trPr>
        <w:tc>
          <w:tcPr>
            <w:tcW w:w="3114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создание и (или) обеспечение деятельности центров молодежного 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инновационного творчества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E2A" w:rsidRPr="00C14235" w:rsidRDefault="00107E2A" w:rsidP="00D050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Министерство экономического развития Ростовской области </w:t>
            </w:r>
          </w:p>
          <w:p w:rsidR="00107E2A" w:rsidRPr="00C14235" w:rsidRDefault="00107E2A" w:rsidP="00D05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(863) 240-17-47, 240-56-38 www.mineconomikiro.ru</w:t>
            </w:r>
          </w:p>
        </w:tc>
        <w:tc>
          <w:tcPr>
            <w:tcW w:w="2268" w:type="dxa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создавшие </w:t>
            </w:r>
            <w:proofErr w:type="spellStart"/>
            <w:r w:rsidRPr="00C1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ЦМИТы</w:t>
            </w:r>
            <w:proofErr w:type="spellEnd"/>
          </w:p>
        </w:tc>
        <w:tc>
          <w:tcPr>
            <w:tcW w:w="5245" w:type="dxa"/>
            <w:shd w:val="clear" w:color="auto" w:fill="FDFCD8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Возмещение затрат, произведенных не ранее 1 января года, предшествующего году подачи заявки, </w:t>
            </w:r>
            <w:r w:rsidRPr="00107E2A">
              <w:rPr>
                <w:rFonts w:ascii="Times New Roman" w:hAnsi="Times New Roman" w:cs="Times New Roman"/>
                <w:bCs/>
                <w:sz w:val="24"/>
                <w:szCs w:val="24"/>
              </w:rPr>
              <w:t>на приобретение: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высокотехнологичного оборудования, электронно-вычислительной 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техники, программного обеспечения, оборудования для проведения видеоконференций, периферийных устройств, копировально-множительного оборудования, услуг обеспечения связи.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95%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суммы документально подтвержденных затрат, но 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более 7 </w:t>
            </w:r>
            <w:r w:rsidRPr="00C1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или 10 млн. рублей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107E2A" w:rsidRDefault="00107E2A" w:rsidP="007C6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Ростовской области от 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29.06.2017 № 475 </w:t>
            </w:r>
          </w:p>
          <w:p w:rsidR="007C6CAF" w:rsidRPr="00C14235" w:rsidRDefault="007C6CAF" w:rsidP="007C6CAF">
            <w:pPr>
              <w:shd w:val="clear" w:color="auto" w:fill="F1F2E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7C6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предоставления субсидий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создание и (или) обеспечение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центров молодежного инновационного творчества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7E2A" w:rsidRPr="00C14235" w:rsidTr="00435478">
        <w:trPr>
          <w:trHeight w:val="377"/>
        </w:trPr>
        <w:tc>
          <w:tcPr>
            <w:tcW w:w="3114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78"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возмещение части затрат по строительству объектов заправки транспортных средств </w:t>
            </w:r>
            <w:r w:rsidR="004354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>омпримированным природным газом</w:t>
            </w: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E2A" w:rsidRPr="00C14235" w:rsidRDefault="00107E2A" w:rsidP="00D050B6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Министерство промышленности и энергетики Ростовской области (863) </w:t>
            </w:r>
            <w:r w:rsidR="007C6C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240 </w:t>
            </w:r>
            <w:r w:rsidRPr="00C14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7C6C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14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  <w:p w:rsidR="00107E2A" w:rsidRPr="00C14235" w:rsidRDefault="00107E2A" w:rsidP="00D05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https://minprom.donland.ru</w:t>
            </w:r>
          </w:p>
        </w:tc>
        <w:tc>
          <w:tcPr>
            <w:tcW w:w="2268" w:type="dxa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5245" w:type="dxa"/>
            <w:shd w:val="clear" w:color="auto" w:fill="FDFCD8"/>
          </w:tcPr>
          <w:p w:rsidR="00107E2A" w:rsidRPr="00C14235" w:rsidRDefault="00107E2A" w:rsidP="00107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части затрат по строительству объектов заправки транспортных средств компримированным природным газом, в том числе затраты на приобретение земельного участка, на подготовку территории строительства, на подключение к наружным сетям электроснабжения, водоснабжения, водоотведения, теплоснабжения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235">
              <w:rPr>
                <w:rFonts w:ascii="Times New Roman" w:hAnsi="Times New Roman" w:cs="Times New Roman"/>
                <w:bCs/>
                <w:sz w:val="24"/>
                <w:szCs w:val="24"/>
              </w:rPr>
              <w:t>и газоснабжения, на выполнение земляных работ, на разработку проектной документации, на выполнение строительно-монтажных работ, на закупку и монтаж оборудования.</w:t>
            </w:r>
            <w:proofErr w:type="gramEnd"/>
          </w:p>
        </w:tc>
        <w:tc>
          <w:tcPr>
            <w:tcW w:w="2409" w:type="dxa"/>
            <w:shd w:val="clear" w:color="auto" w:fill="F2DBDB" w:themeFill="accent2" w:themeFillTint="33"/>
          </w:tcPr>
          <w:p w:rsidR="00107E2A" w:rsidRPr="00C14235" w:rsidRDefault="00107E2A" w:rsidP="00D050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по факту понесенных затрат, но не более 40 </w:t>
            </w:r>
            <w:proofErr w:type="gramStart"/>
            <w:r w:rsidRPr="00C1423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841" w:type="dxa"/>
          </w:tcPr>
          <w:p w:rsidR="00107E2A" w:rsidRPr="00C14235" w:rsidRDefault="00107E2A" w:rsidP="00435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Ростовской области от 21.11.2019 № </w:t>
            </w:r>
            <w:r w:rsidRPr="00435478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7C6CAF" w:rsidRPr="00435478">
              <w:rPr>
                <w:rFonts w:ascii="Trebuchet MS" w:hAnsi="Trebuchet MS"/>
                <w:color w:val="000000"/>
                <w:sz w:val="21"/>
                <w:szCs w:val="21"/>
                <w:shd w:val="clear" w:color="auto" w:fill="E9E9E9"/>
              </w:rPr>
              <w:t xml:space="preserve"> </w:t>
            </w:r>
            <w:r w:rsidR="007C6CAF" w:rsidRPr="0043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9E9"/>
              </w:rPr>
              <w:t xml:space="preserve">«О порядке </w:t>
            </w:r>
            <w:r w:rsidR="00435478" w:rsidRPr="0043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9E9"/>
              </w:rPr>
              <w:t>п</w:t>
            </w:r>
            <w:r w:rsidR="007C6CAF" w:rsidRPr="004354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E9E9"/>
              </w:rPr>
              <w:t>редоставления субсидии юридическим лицам и индивидуальным предпринимателям на возмещение части затрат по строительству объектов заправки транспортных средств компримированным природным газом»</w:t>
            </w:r>
          </w:p>
        </w:tc>
      </w:tr>
      <w:tr w:rsidR="00435478" w:rsidRPr="00C14235" w:rsidTr="008E2AAE">
        <w:trPr>
          <w:trHeight w:val="5238"/>
        </w:trPr>
        <w:tc>
          <w:tcPr>
            <w:tcW w:w="3114" w:type="dxa"/>
            <w:shd w:val="clear" w:color="auto" w:fill="F2DBDB" w:themeFill="accent2" w:themeFillTint="33"/>
          </w:tcPr>
          <w:p w:rsidR="00435478" w:rsidRPr="00435478" w:rsidRDefault="00435478" w:rsidP="0043547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Субсидии на возмещение части затрат, понесенных в связи с переобучением, повышением квалификации работников предприятий в целях поддержки занятости и повышения эффективности рынка труда </w:t>
            </w:r>
          </w:p>
          <w:p w:rsidR="00435478" w:rsidRDefault="00435478" w:rsidP="00D050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354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  <w:p w:rsidR="00435478" w:rsidRDefault="00302803" w:rsidP="00D050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(863) 244 22 53</w:t>
            </w:r>
          </w:p>
          <w:p w:rsidR="00435478" w:rsidRPr="00435478" w:rsidRDefault="00435478" w:rsidP="00D050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78">
              <w:rPr>
                <w:rFonts w:ascii="Times New Roman" w:hAnsi="Times New Roman" w:cs="Times New Roman"/>
                <w:b/>
                <w:sz w:val="24"/>
                <w:szCs w:val="24"/>
              </w:rPr>
              <w:t>http://zan.donland.ru</w:t>
            </w:r>
          </w:p>
        </w:tc>
        <w:tc>
          <w:tcPr>
            <w:tcW w:w="2268" w:type="dxa"/>
          </w:tcPr>
          <w:p w:rsidR="00435478" w:rsidRPr="00724930" w:rsidRDefault="00724930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hAnsi="Times New Roman" w:cs="Times New Roman"/>
                <w:sz w:val="24"/>
                <w:szCs w:val="24"/>
              </w:rPr>
              <w:t>Организации или ИП – работодатели, понесшие затраты</w:t>
            </w: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переобучением</w:t>
            </w:r>
            <w:r w:rsidRPr="00724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повышением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5245" w:type="dxa"/>
            <w:shd w:val="clear" w:color="auto" w:fill="FDFCD8"/>
          </w:tcPr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Возмещаются следующие затраты:</w:t>
            </w:r>
          </w:p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- оплата стоимости переобучения, повышения квалификации работников;</w:t>
            </w:r>
          </w:p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- выплату стипендии работникам, находящимся под риском высвобождения;</w:t>
            </w:r>
          </w:p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- оплата расходов на компенсацию стоимости проезда работников к месту переобучения, повышения квалификации в другую местность и обратно;</w:t>
            </w:r>
          </w:p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- выплата суточных работникам за время нахождения в командировке в другой местности с целью переобучения, повышения квалификации;</w:t>
            </w:r>
          </w:p>
          <w:p w:rsidR="00724930" w:rsidRPr="00724930" w:rsidRDefault="00724930" w:rsidP="007249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оплату расходов </w:t>
            </w:r>
            <w:proofErr w:type="gramStart"/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по найму жилого помещения за время пребывания работников в другой местности в связи с переобучением</w:t>
            </w:r>
            <w:proofErr w:type="gramEnd"/>
            <w:r w:rsidRPr="00724930">
              <w:rPr>
                <w:rFonts w:ascii="Times New Roman" w:eastAsia="Calibri" w:hAnsi="Times New Roman" w:cs="Times New Roman"/>
                <w:sz w:val="24"/>
                <w:szCs w:val="24"/>
              </w:rPr>
              <w:t>, повышением квалификации.</w:t>
            </w:r>
          </w:p>
          <w:p w:rsidR="00435478" w:rsidRPr="00C14235" w:rsidRDefault="00435478" w:rsidP="00107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435478" w:rsidRPr="00CE73EE" w:rsidRDefault="00724930" w:rsidP="00CE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предоставляются работодателю в размере фактически произведенных затрат на переобучение, повышение квалификации работников, но не более суммы, рассчитанной по формуле, определяемой в соответствии с постановлением Правительства Ростовской области от </w:t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t xml:space="preserve">13.08.2019 </w:t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</w:p>
        </w:tc>
        <w:tc>
          <w:tcPr>
            <w:tcW w:w="2841" w:type="dxa"/>
          </w:tcPr>
          <w:p w:rsidR="00724930" w:rsidRPr="00CE73EE" w:rsidRDefault="00724930" w:rsidP="00724930">
            <w:pPr>
              <w:tabs>
                <w:tab w:val="left" w:pos="116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Ростовской области </w:t>
            </w: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</w:t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t xml:space="preserve">13.08.2019 </w:t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CE73EE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</w:p>
          <w:p w:rsidR="00435478" w:rsidRPr="00CE73EE" w:rsidRDefault="008E2AAE" w:rsidP="008E2A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4930"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предоставления субсидии организациям и индивидуальным предпринимателям на возмещение части затрат, понесенных в связи с переобучением, повышением квалификации работников предприятий в целях поддержки занятости и повы</w:t>
            </w: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>шения эффективности рынка труда</w:t>
            </w:r>
            <w:r w:rsidR="00074B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E73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014B1" w:rsidRDefault="00B014B1">
      <w:pPr>
        <w:rPr>
          <w:rFonts w:ascii="Times New Roman" w:hAnsi="Times New Roman" w:cs="Times New Roman"/>
          <w:sz w:val="24"/>
          <w:szCs w:val="24"/>
        </w:rPr>
      </w:pPr>
    </w:p>
    <w:p w:rsidR="008E2AAE" w:rsidRDefault="008E2AAE">
      <w:pPr>
        <w:rPr>
          <w:rFonts w:ascii="Times New Roman" w:hAnsi="Times New Roman" w:cs="Times New Roman"/>
          <w:sz w:val="24"/>
          <w:szCs w:val="24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319" w:rsidRDefault="00791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40C" w:rsidRDefault="00C144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CAF" w:rsidRDefault="007C6C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C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Региональные</w:t>
      </w:r>
      <w:r w:rsidR="007E1D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федеральные</w:t>
      </w:r>
      <w:bookmarkStart w:id="0" w:name="_GoBack"/>
      <w:bookmarkEnd w:id="0"/>
      <w:r w:rsidRPr="007C6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40C">
        <w:rPr>
          <w:rFonts w:ascii="Times New Roman" w:hAnsi="Times New Roman" w:cs="Times New Roman"/>
          <w:b/>
          <w:sz w:val="28"/>
          <w:szCs w:val="28"/>
          <w:u w:val="single"/>
        </w:rPr>
        <w:t>формы</w:t>
      </w:r>
      <w:r w:rsidRPr="007C6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поддержки, оказываемые объектами инфраструктуры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C6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поддержки субъектов малого и среднего предпринимательства </w:t>
      </w:r>
    </w:p>
    <w:p w:rsidR="00CE73EE" w:rsidRDefault="00CE7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2415"/>
        <w:gridCol w:w="3543"/>
        <w:gridCol w:w="6804"/>
      </w:tblGrid>
      <w:tr w:rsidR="00C1440C" w:rsidRPr="00C14235" w:rsidTr="00E67ACB">
        <w:trPr>
          <w:cantSplit/>
          <w:tblHeader/>
        </w:trPr>
        <w:tc>
          <w:tcPr>
            <w:tcW w:w="3114" w:type="dxa"/>
            <w:shd w:val="clear" w:color="auto" w:fill="CCC0D9" w:themeFill="accent4" w:themeFillTint="66"/>
          </w:tcPr>
          <w:p w:rsidR="00C1440C" w:rsidRPr="00C14235" w:rsidRDefault="00C1440C" w:rsidP="0035499E">
            <w:pPr>
              <w:pStyle w:val="a5"/>
              <w:jc w:val="center"/>
            </w:pPr>
            <w:r w:rsidRPr="00C14235">
              <w:rPr>
                <w:b/>
                <w:bCs/>
                <w:color w:val="000000" w:themeColor="text1"/>
                <w:kern w:val="24"/>
              </w:rPr>
              <w:t>Наименование организации, осуществляющей поддержку /контакты</w:t>
            </w:r>
          </w:p>
        </w:tc>
        <w:tc>
          <w:tcPr>
            <w:tcW w:w="2415" w:type="dxa"/>
            <w:shd w:val="clear" w:color="auto" w:fill="CCC0D9" w:themeFill="accent4" w:themeFillTint="66"/>
          </w:tcPr>
          <w:p w:rsidR="00C1440C" w:rsidRPr="00C1440C" w:rsidRDefault="00C1440C" w:rsidP="0035499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Фора</w:t>
            </w:r>
            <w:r w:rsidRPr="00C1440C">
              <w:rPr>
                <w:b/>
              </w:rPr>
              <w:t xml:space="preserve"> поддержки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C1440C" w:rsidRPr="00C14235" w:rsidRDefault="00C1440C" w:rsidP="0035499E">
            <w:pPr>
              <w:pStyle w:val="a5"/>
              <w:jc w:val="center"/>
            </w:pPr>
            <w:r w:rsidRPr="00C14235">
              <w:rPr>
                <w:b/>
                <w:bCs/>
                <w:color w:val="000000" w:themeColor="text1"/>
                <w:kern w:val="24"/>
              </w:rPr>
              <w:t>Получатели поддержки</w:t>
            </w:r>
            <w:r w:rsidRPr="00C14235">
              <w:rPr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b/>
                <w:bCs/>
                <w:color w:val="000000" w:themeColor="text1"/>
                <w:kern w:val="24"/>
              </w:rPr>
              <w:t xml:space="preserve">/ </w:t>
            </w:r>
            <w:r w:rsidRPr="00C14235">
              <w:rPr>
                <w:b/>
                <w:bCs/>
                <w:color w:val="000000" w:themeColor="text1"/>
                <w:kern w:val="24"/>
              </w:rPr>
              <w:t>Основные требования</w:t>
            </w:r>
          </w:p>
        </w:tc>
        <w:tc>
          <w:tcPr>
            <w:tcW w:w="6804" w:type="dxa"/>
            <w:shd w:val="clear" w:color="auto" w:fill="CCC0D9" w:themeFill="accent4" w:themeFillTint="66"/>
          </w:tcPr>
          <w:p w:rsidR="00C1440C" w:rsidRPr="00C1440C" w:rsidRDefault="00C1440C" w:rsidP="00D050B6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40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Размер поддержки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/ перечень услуг</w:t>
            </w:r>
          </w:p>
        </w:tc>
      </w:tr>
      <w:tr w:rsidR="00C1440C" w:rsidRPr="00C14235" w:rsidTr="00E67ACB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C1440C" w:rsidRPr="00C14235" w:rsidRDefault="00C1440C" w:rsidP="00D050B6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НО «Гарантийный фонд Ростовской области»</w:t>
            </w:r>
          </w:p>
          <w:p w:rsidR="00C1440C" w:rsidRPr="00C14235" w:rsidRDefault="00C1440C" w:rsidP="00D050B6">
            <w:pPr>
              <w:pStyle w:val="a5"/>
              <w:tabs>
                <w:tab w:val="left" w:pos="2250"/>
              </w:tabs>
              <w:spacing w:before="0" w:after="0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ab/>
            </w:r>
          </w:p>
          <w:p w:rsidR="00C1440C" w:rsidRPr="00C14235" w:rsidRDefault="00C1440C" w:rsidP="00D050B6">
            <w:pPr>
              <w:pStyle w:val="a5"/>
              <w:jc w:val="center"/>
              <w:rPr>
                <w:bCs/>
                <w:color w:val="FF0000"/>
              </w:rPr>
            </w:pPr>
            <w:r w:rsidRPr="00C14235">
              <w:rPr>
                <w:bCs/>
                <w:color w:val="FF0000"/>
              </w:rPr>
              <w:t xml:space="preserve"> (863) 280-04-06, 280-04-07, </w:t>
            </w:r>
            <w:hyperlink r:id="rId22" w:history="1">
              <w:r w:rsidRPr="00C14235">
                <w:rPr>
                  <w:rStyle w:val="a3"/>
                  <w:bCs/>
                  <w:color w:val="FF0000"/>
                </w:rPr>
                <w:t>www.dongarant.ru</w:t>
              </w:r>
            </w:hyperlink>
            <w:r w:rsidRPr="00C14235">
              <w:rPr>
                <w:bCs/>
                <w:color w:val="FF0000"/>
              </w:rPr>
              <w:t xml:space="preserve">. </w:t>
            </w:r>
          </w:p>
          <w:p w:rsidR="00C1440C" w:rsidRPr="00C14235" w:rsidRDefault="00C1440C" w:rsidP="00D050B6">
            <w:pPr>
              <w:pStyle w:val="a5"/>
              <w:spacing w:before="0" w:after="0"/>
              <w:jc w:val="center"/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C1440C" w:rsidRDefault="00C1440C" w:rsidP="00C1440C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Поручительство</w:t>
            </w:r>
          </w:p>
          <w:p w:rsidR="00C1440C" w:rsidRPr="00C14235" w:rsidRDefault="00C1440C" w:rsidP="00D050B6">
            <w:pPr>
              <w:pStyle w:val="a5"/>
              <w:spacing w:before="0" w:after="0"/>
              <w:jc w:val="center"/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C1440C" w:rsidRPr="00C1440C" w:rsidRDefault="00C1440C" w:rsidP="00C1440C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СМСП</w:t>
            </w:r>
          </w:p>
          <w:p w:rsidR="00C1440C" w:rsidRPr="00D050B6" w:rsidRDefault="00C1440C" w:rsidP="00886E21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- зарегистрированные и осуществляющие свою деятельность в Ростовской области;</w:t>
            </w:r>
          </w:p>
          <w:p w:rsidR="00C1440C" w:rsidRPr="00D050B6" w:rsidRDefault="00C1440C" w:rsidP="00886E21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50B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включенные</w:t>
            </w:r>
            <w:proofErr w:type="gramEnd"/>
            <w:r w:rsidRPr="00D050B6">
              <w:rPr>
                <w:rFonts w:ascii="Times New Roman" w:hAnsi="Times New Roman" w:cs="Times New Roman"/>
                <w:sz w:val="23"/>
                <w:szCs w:val="23"/>
              </w:rPr>
              <w:t xml:space="preserve"> в Единый реестр СМСП;</w:t>
            </w:r>
          </w:p>
          <w:p w:rsidR="00C1440C" w:rsidRPr="00D050B6" w:rsidRDefault="00C1440C" w:rsidP="00886E21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- не имеющим за 3 месяца, предшествующих дате обращения за получением поручительства Фонда, нарушений условий ранее заключенных кредитных договоров, договоров займа, договоров лизинга, договоров банковской гарантии (исключение составляет случай (случаи) просрочки платежей по основному долгу и (или) по процентам до 5 календарных дней включительно);</w:t>
            </w:r>
            <w:proofErr w:type="gramEnd"/>
          </w:p>
          <w:p w:rsidR="00C1440C" w:rsidRPr="00D050B6" w:rsidRDefault="00C1440C" w:rsidP="00886E21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- отсутствует просроченная задолженность по начисленным налогам, сборам, пеням, штрафам;</w:t>
            </w:r>
          </w:p>
          <w:p w:rsidR="00C1440C" w:rsidRPr="00C14235" w:rsidRDefault="00C1440C" w:rsidP="00FB513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0B6">
              <w:rPr>
                <w:rFonts w:ascii="Times New Roman" w:hAnsi="Times New Roman" w:cs="Times New Roman"/>
                <w:sz w:val="23"/>
                <w:szCs w:val="23"/>
              </w:rPr>
              <w:t xml:space="preserve">- в отношении </w:t>
            </w:r>
            <w:proofErr w:type="gramStart"/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которых</w:t>
            </w:r>
            <w:proofErr w:type="gramEnd"/>
            <w:r w:rsidRPr="00D050B6">
              <w:rPr>
                <w:rFonts w:ascii="Times New Roman" w:hAnsi="Times New Roman" w:cs="Times New Roman"/>
                <w:sz w:val="23"/>
                <w:szCs w:val="23"/>
              </w:rPr>
              <w:t>, не применяются процедуры несостоятельности (банкротства)</w:t>
            </w:r>
            <w:r w:rsidRPr="00D05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1440C" w:rsidRPr="00CE73EE" w:rsidRDefault="00C1440C" w:rsidP="00CE73EE">
            <w:pPr>
              <w:pStyle w:val="a5"/>
              <w:spacing w:before="0" w:after="0"/>
              <w:jc w:val="both"/>
            </w:pPr>
            <w:r w:rsidRPr="00CE73EE">
              <w:rPr>
                <w:rFonts w:eastAsia="Calibri"/>
                <w:color w:val="000000" w:themeColor="text1"/>
                <w:kern w:val="24"/>
              </w:rPr>
              <w:t>При отсутствии залогового обеспечения для пол</w:t>
            </w:r>
            <w:r>
              <w:rPr>
                <w:rFonts w:eastAsia="Calibri"/>
                <w:color w:val="000000" w:themeColor="text1"/>
                <w:kern w:val="24"/>
              </w:rPr>
              <w:t>учения кредита/займа/банковской гарантии/лизинга поручительство</w:t>
            </w:r>
            <w:r w:rsidRPr="00CE73EE">
              <w:rPr>
                <w:rFonts w:eastAsia="Calibri"/>
                <w:color w:val="000000" w:themeColor="text1"/>
                <w:kern w:val="24"/>
              </w:rPr>
              <w:t xml:space="preserve"> в размере:</w:t>
            </w:r>
          </w:p>
          <w:p w:rsidR="00C1440C" w:rsidRPr="00CE73EE" w:rsidRDefault="00C1440C" w:rsidP="00CE73EE">
            <w:pPr>
              <w:pStyle w:val="a5"/>
              <w:spacing w:before="0" w:after="0"/>
              <w:jc w:val="both"/>
              <w:rPr>
                <w:rFonts w:eastAsia="Calibri"/>
                <w:color w:val="000000" w:themeColor="text1"/>
                <w:kern w:val="24"/>
              </w:rPr>
            </w:pPr>
            <w:r w:rsidRPr="00CE73EE">
              <w:rPr>
                <w:rFonts w:eastAsia="Calibri"/>
                <w:bCs/>
                <w:color w:val="000000" w:themeColor="text1"/>
                <w:kern w:val="24"/>
              </w:rPr>
              <w:t>70%</w:t>
            </w:r>
            <w:r w:rsidRPr="00CE73EE">
              <w:rPr>
                <w:rFonts w:eastAsia="Calibri"/>
                <w:color w:val="000000" w:themeColor="text1"/>
                <w:kern w:val="24"/>
              </w:rPr>
              <w:t xml:space="preserve"> - по кредитным договорам на </w:t>
            </w:r>
            <w:proofErr w:type="spellStart"/>
            <w:r w:rsidRPr="00CE73EE">
              <w:rPr>
                <w:rFonts w:eastAsia="Calibri"/>
                <w:color w:val="000000" w:themeColor="text1"/>
                <w:kern w:val="24"/>
              </w:rPr>
              <w:t>инвест</w:t>
            </w:r>
            <w:proofErr w:type="spellEnd"/>
            <w:r w:rsidRPr="00CE73EE">
              <w:rPr>
                <w:rFonts w:eastAsia="Calibri"/>
                <w:color w:val="000000" w:themeColor="text1"/>
                <w:kern w:val="24"/>
              </w:rPr>
              <w:t xml:space="preserve">. цели, договорам займа на пополнение оборотных средств и </w:t>
            </w:r>
            <w:proofErr w:type="spellStart"/>
            <w:r w:rsidRPr="00CE73EE">
              <w:rPr>
                <w:rFonts w:eastAsia="Calibri"/>
                <w:color w:val="000000" w:themeColor="text1"/>
                <w:kern w:val="24"/>
              </w:rPr>
              <w:t>инвестцели</w:t>
            </w:r>
            <w:proofErr w:type="spellEnd"/>
            <w:r w:rsidRPr="00CE73EE">
              <w:rPr>
                <w:rFonts w:eastAsia="Calibri"/>
                <w:color w:val="000000" w:themeColor="text1"/>
                <w:kern w:val="24"/>
              </w:rPr>
              <w:t>, договорам банковской гаран</w:t>
            </w:r>
            <w:r>
              <w:rPr>
                <w:rFonts w:eastAsia="Calibri"/>
                <w:color w:val="000000" w:themeColor="text1"/>
                <w:kern w:val="24"/>
              </w:rPr>
              <w:t xml:space="preserve">тии, но не более – 100 </w:t>
            </w:r>
            <w:proofErr w:type="gramStart"/>
            <w:r>
              <w:rPr>
                <w:rFonts w:eastAsia="Calibri"/>
                <w:color w:val="000000" w:themeColor="text1"/>
                <w:kern w:val="24"/>
              </w:rPr>
              <w:t>млн</w:t>
            </w:r>
            <w:proofErr w:type="gramEnd"/>
            <w:r>
              <w:rPr>
                <w:rFonts w:eastAsia="Calibri"/>
                <w:color w:val="000000" w:themeColor="text1"/>
                <w:kern w:val="24"/>
              </w:rPr>
              <w:t xml:space="preserve"> руб.</w:t>
            </w:r>
            <w:r w:rsidRPr="00CE73EE">
              <w:rPr>
                <w:rFonts w:eastAsia="Calibri"/>
                <w:color w:val="000000" w:themeColor="text1"/>
                <w:kern w:val="24"/>
              </w:rPr>
              <w:t>;</w:t>
            </w:r>
          </w:p>
          <w:p w:rsidR="00C1440C" w:rsidRPr="00CE73EE" w:rsidRDefault="00C1440C" w:rsidP="00CE73EE">
            <w:pPr>
              <w:pStyle w:val="a5"/>
              <w:spacing w:before="0" w:after="0"/>
              <w:jc w:val="both"/>
              <w:rPr>
                <w:rFonts w:eastAsia="Calibri"/>
                <w:color w:val="000000" w:themeColor="text1"/>
                <w:kern w:val="24"/>
              </w:rPr>
            </w:pPr>
            <w:r w:rsidRPr="00CE73EE">
              <w:rPr>
                <w:rFonts w:eastAsia="Calibri"/>
                <w:bCs/>
                <w:color w:val="000000" w:themeColor="text1"/>
                <w:kern w:val="24"/>
              </w:rPr>
              <w:t xml:space="preserve">70% </w:t>
            </w:r>
            <w:r w:rsidRPr="00CE73EE">
              <w:rPr>
                <w:rFonts w:eastAsia="Calibri"/>
                <w:color w:val="000000" w:themeColor="text1"/>
                <w:kern w:val="24"/>
              </w:rPr>
              <w:t xml:space="preserve">- по договорам финансовой аренды (лизинга), но не более – 30 </w:t>
            </w:r>
            <w:proofErr w:type="gramStart"/>
            <w:r w:rsidRPr="00CE73EE">
              <w:rPr>
                <w:rFonts w:eastAsia="Calibri"/>
                <w:color w:val="000000" w:themeColor="text1"/>
                <w:kern w:val="24"/>
              </w:rPr>
              <w:t>млн</w:t>
            </w:r>
            <w:proofErr w:type="gramEnd"/>
            <w:r w:rsidRPr="00CE73EE">
              <w:rPr>
                <w:rFonts w:eastAsia="Calibri"/>
                <w:color w:val="000000" w:themeColor="text1"/>
                <w:kern w:val="24"/>
              </w:rPr>
              <w:t xml:space="preserve"> руб.;</w:t>
            </w:r>
          </w:p>
          <w:p w:rsidR="00C1440C" w:rsidRDefault="00C1440C" w:rsidP="00CE73EE">
            <w:pPr>
              <w:spacing w:before="30" w:after="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E73EE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50% - </w:t>
            </w:r>
            <w:r w:rsidRPr="00CE73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 кредитным договорам на оборотные цели и рефинансирование, но не более – 50 </w:t>
            </w:r>
            <w:proofErr w:type="gramStart"/>
            <w:r w:rsidRPr="00CE73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млн</w:t>
            </w:r>
            <w:proofErr w:type="gramEnd"/>
            <w:r w:rsidRPr="00CE73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руб.</w:t>
            </w:r>
          </w:p>
          <w:p w:rsidR="00C1440C" w:rsidRDefault="00C1440C" w:rsidP="00C1440C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</w:p>
          <w:p w:rsidR="00C1440C" w:rsidRPr="00886E21" w:rsidRDefault="00C1440C" w:rsidP="00C1440C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886E21">
              <w:rPr>
                <w:rFonts w:eastAsia="Calibri"/>
                <w:bCs/>
                <w:color w:val="000000" w:themeColor="text1"/>
                <w:kern w:val="24"/>
              </w:rPr>
              <w:t>Ставки вознаграждения за поручительство: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- 0,5% - начинающий предприниматель;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- 0,5 продукт «Экстренный» предприниматели, работающие в пострадавших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отраслях;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- 0,5% - продукт «Гарантия-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- 0,75% - продукт «Гарантия+».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- 0,75% - участник системы сертификации «Сделано на Дону»;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- 0,75% - хозяйствующий субъект с положительной историей в Фонде;</w:t>
            </w:r>
          </w:p>
          <w:p w:rsidR="00C1440C" w:rsidRDefault="00C1440C" w:rsidP="00C1440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- 0,75% - продукт АО Корпорации МСП «СОГАРАНТИЯ»;</w:t>
            </w:r>
          </w:p>
          <w:p w:rsidR="00C1440C" w:rsidRPr="00C14235" w:rsidRDefault="00C1440C" w:rsidP="00074BE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- 1% - остальные категории субъектов МСП.</w:t>
            </w:r>
          </w:p>
        </w:tc>
      </w:tr>
      <w:tr w:rsidR="00C1440C" w:rsidRPr="00C14235" w:rsidTr="00E67ACB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C1440C" w:rsidRPr="00D050B6" w:rsidRDefault="00C1440C" w:rsidP="00A91E07">
            <w:pPr>
              <w:pStyle w:val="a5"/>
              <w:spacing w:before="0" w:after="0"/>
              <w:jc w:val="center"/>
              <w:rPr>
                <w:rStyle w:val="a4"/>
                <w:color w:val="254061"/>
                <w:shd w:val="clear" w:color="auto" w:fill="EAF1DD" w:themeFill="accent3" w:themeFillTint="33"/>
              </w:rPr>
            </w:pPr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lastRenderedPageBreak/>
              <w:t xml:space="preserve">Автономная некоммерческая организация - </w:t>
            </w:r>
            <w:proofErr w:type="spellStart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>микрофинансовая</w:t>
            </w:r>
            <w:proofErr w:type="spellEnd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 xml:space="preserve"> компания «Ростовское региональное агентство поддержки предпринимательства» РРАПП </w:t>
            </w:r>
          </w:p>
          <w:p w:rsidR="00C1440C" w:rsidRDefault="00C1440C" w:rsidP="00A91E07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050B6">
              <w:rPr>
                <w:bCs/>
                <w:color w:val="FF0000"/>
                <w:shd w:val="clear" w:color="auto" w:fill="EAF1DD" w:themeFill="accent3" w:themeFillTint="33"/>
              </w:rPr>
              <w:t>тел. (863) 308-</w:t>
            </w:r>
            <w:r w:rsidRPr="00D050B6">
              <w:rPr>
                <w:bCs/>
                <w:color w:val="FF0000"/>
              </w:rPr>
              <w:t xml:space="preserve">19-11, </w:t>
            </w:r>
            <w:hyperlink r:id="rId23" w:history="1">
              <w:r w:rsidRPr="008B09EB">
                <w:rPr>
                  <w:rStyle w:val="a3"/>
                  <w:bCs/>
                </w:rPr>
                <w:t>http://www.rrapp.ru</w:t>
              </w:r>
            </w:hyperlink>
            <w:r>
              <w:rPr>
                <w:bCs/>
              </w:rPr>
              <w:t xml:space="preserve"> / </w:t>
            </w:r>
            <w:hyperlink r:id="rId24" w:history="1">
              <w:r w:rsidRPr="00C14235">
                <w:rPr>
                  <w:rStyle w:val="a3"/>
                  <w:rFonts w:eastAsiaTheme="minorHAnsi"/>
                  <w:lang w:eastAsia="en-US"/>
                </w:rPr>
                <w:t>https://мойбизнес.рф</w:t>
              </w:r>
            </w:hyperlink>
          </w:p>
          <w:p w:rsidR="00C1440C" w:rsidRDefault="00C1440C" w:rsidP="00D050B6">
            <w:pPr>
              <w:pStyle w:val="a5"/>
              <w:spacing w:before="0" w:after="0"/>
              <w:jc w:val="center"/>
              <w:rPr>
                <w:color w:val="000000" w:themeColor="text1"/>
                <w:kern w:val="24"/>
              </w:rPr>
            </w:pPr>
          </w:p>
          <w:p w:rsidR="00C1440C" w:rsidRDefault="00C1440C" w:rsidP="00FB513A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C1440C" w:rsidRDefault="00C1440C" w:rsidP="00C1440C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8E2AAE">
              <w:rPr>
                <w:b/>
                <w:bCs/>
                <w:color w:val="000000" w:themeColor="text1"/>
                <w:kern w:val="24"/>
              </w:rPr>
              <w:t xml:space="preserve">Льготные займы </w:t>
            </w:r>
          </w:p>
          <w:p w:rsidR="00C1440C" w:rsidRDefault="00C1440C" w:rsidP="00C1440C">
            <w:pPr>
              <w:pStyle w:val="a5"/>
              <w:spacing w:before="0" w:after="0"/>
              <w:jc w:val="center"/>
              <w:rPr>
                <w:rStyle w:val="a4"/>
                <w:color w:val="254061"/>
                <w:shd w:val="clear" w:color="auto" w:fill="EAF1DD" w:themeFill="accent3" w:themeFillTint="33"/>
              </w:rPr>
            </w:pPr>
          </w:p>
          <w:p w:rsidR="00C1440C" w:rsidRDefault="00C1440C" w:rsidP="00D050B6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C1440C" w:rsidRDefault="00C1440C" w:rsidP="00C1440C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:rsidR="00C1440C" w:rsidRPr="00FB513A" w:rsidRDefault="00C1440C" w:rsidP="00FB513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деятельность в Ростовской области;</w:t>
            </w:r>
          </w:p>
          <w:p w:rsidR="00C1440C" w:rsidRPr="00FB513A" w:rsidRDefault="00C1440C" w:rsidP="00FB513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СМСП;</w:t>
            </w:r>
          </w:p>
          <w:p w:rsidR="00C1440C" w:rsidRPr="00FB513A" w:rsidRDefault="00C1440C" w:rsidP="00FB513A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- отсутствие процедур реорганизации, ликвидации или процедур по делу о несостоятельности (банкротстве); </w:t>
            </w:r>
          </w:p>
          <w:p w:rsidR="00C1440C" w:rsidRPr="00FB513A" w:rsidRDefault="00C1440C" w:rsidP="00FB513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- отсутствие у заявителя/ поручителя/ залогодателя задолженности по налогам, сборам и иным обязательным платежам в бюджеты всех уровней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1440C" w:rsidRPr="00C14235" w:rsidRDefault="00C1440C" w:rsidP="00FB513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сумма </w:t>
            </w:r>
            <w:proofErr w:type="spellStart"/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- 5 000 000 рублей.</w:t>
            </w:r>
          </w:p>
          <w:p w:rsidR="00C1440C" w:rsidRPr="00C14235" w:rsidRDefault="00C1440C" w:rsidP="00FB513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Процентная ставка по займам - от 1% до 9%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годовых</w:t>
            </w:r>
            <w:proofErr w:type="gramEnd"/>
            <w:r w:rsidRPr="00C14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440C" w:rsidRPr="00886E21" w:rsidRDefault="00C1440C" w:rsidP="00CE73EE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C1423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14235">
              <w:rPr>
                <w:bCs/>
              </w:rPr>
              <w:t>Максимальный срок погашения займа до 3-х лет.</w:t>
            </w:r>
          </w:p>
        </w:tc>
      </w:tr>
      <w:tr w:rsidR="00C1440C" w:rsidRPr="00C14235" w:rsidTr="00E67ACB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C1440C" w:rsidRPr="00D050B6" w:rsidRDefault="00C1440C" w:rsidP="00A91E07">
            <w:pPr>
              <w:pStyle w:val="a5"/>
              <w:spacing w:before="0" w:after="0"/>
              <w:jc w:val="center"/>
              <w:rPr>
                <w:rStyle w:val="a4"/>
                <w:color w:val="254061"/>
                <w:shd w:val="clear" w:color="auto" w:fill="EAF1DD" w:themeFill="accent3" w:themeFillTint="33"/>
              </w:rPr>
            </w:pPr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 xml:space="preserve">Автономная некоммерческая организация - </w:t>
            </w:r>
            <w:proofErr w:type="spellStart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>микрофинансовая</w:t>
            </w:r>
            <w:proofErr w:type="spellEnd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 xml:space="preserve"> компания «Ростовское региональное агентство поддержки предпринимательства» РРАПП </w:t>
            </w:r>
          </w:p>
          <w:p w:rsidR="00C1440C" w:rsidRDefault="00C1440C" w:rsidP="00A91E07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050B6">
              <w:rPr>
                <w:bCs/>
                <w:color w:val="FF0000"/>
                <w:shd w:val="clear" w:color="auto" w:fill="EAF1DD" w:themeFill="accent3" w:themeFillTint="33"/>
              </w:rPr>
              <w:t>тел. (863) 308-</w:t>
            </w:r>
            <w:r w:rsidRPr="00D050B6">
              <w:rPr>
                <w:bCs/>
                <w:color w:val="FF0000"/>
              </w:rPr>
              <w:t xml:space="preserve">19-11, </w:t>
            </w:r>
            <w:hyperlink r:id="rId25" w:history="1">
              <w:r w:rsidRPr="008B09EB">
                <w:rPr>
                  <w:rStyle w:val="a3"/>
                  <w:bCs/>
                </w:rPr>
                <w:t>http://www.rrapp.ru</w:t>
              </w:r>
            </w:hyperlink>
            <w:r>
              <w:rPr>
                <w:bCs/>
              </w:rPr>
              <w:t xml:space="preserve"> / </w:t>
            </w:r>
            <w:hyperlink r:id="rId26" w:history="1">
              <w:r w:rsidRPr="00C14235">
                <w:rPr>
                  <w:rStyle w:val="a3"/>
                  <w:rFonts w:eastAsiaTheme="minorHAnsi"/>
                  <w:lang w:eastAsia="en-US"/>
                </w:rPr>
                <w:t>https://мойбизнес.рф</w:t>
              </w:r>
            </w:hyperlink>
          </w:p>
          <w:p w:rsidR="00C1440C" w:rsidRPr="008E2AAE" w:rsidRDefault="00C1440C" w:rsidP="00D050B6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E67ACB" w:rsidRDefault="00E67ACB" w:rsidP="00E67ACB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 xml:space="preserve">Имущественная поддержка - бизнес-инкубатор на льготных условиях аренды в городе </w:t>
            </w:r>
            <w:r>
              <w:rPr>
                <w:b/>
                <w:bCs/>
                <w:color w:val="000000" w:themeColor="text1"/>
                <w:kern w:val="24"/>
              </w:rPr>
              <w:br/>
            </w:r>
            <w:r>
              <w:rPr>
                <w:b/>
                <w:bCs/>
                <w:color w:val="000000" w:themeColor="text1"/>
                <w:kern w:val="24"/>
              </w:rPr>
              <w:t>Ростове-на-Дону</w:t>
            </w:r>
          </w:p>
          <w:p w:rsidR="00C1440C" w:rsidRDefault="00C1440C" w:rsidP="00D050B6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C1440C" w:rsidRPr="00C1440C" w:rsidRDefault="00C1440C" w:rsidP="00C1440C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СМСП</w:t>
            </w:r>
            <w:r w:rsidRPr="00C1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40C" w:rsidRPr="00FB513A" w:rsidRDefault="00C1440C" w:rsidP="00C1440C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деятельность в Ростовской области;</w:t>
            </w:r>
          </w:p>
          <w:p w:rsidR="00C1440C" w:rsidRPr="00FB513A" w:rsidRDefault="00C1440C" w:rsidP="00D050B6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СМСП;</w:t>
            </w:r>
          </w:p>
          <w:p w:rsidR="00C1440C" w:rsidRPr="00FB513A" w:rsidRDefault="00C1440C" w:rsidP="00886E21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предпринимательская деятельность не более 3-х лет </w:t>
            </w:r>
            <w:r>
              <w:rPr>
                <w:rFonts w:ascii="Times New Roman" w:hAnsi="Times New Roman" w:cs="Times New Roman"/>
              </w:rPr>
              <w:br/>
              <w:t>с момента регистрации.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C1440C" w:rsidRPr="00C14235" w:rsidRDefault="00C1440C" w:rsidP="00D050B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 начинающим предпринимателям офисной площади, оборудованных рабочих мест и различной офисной техники на льготных условиях.</w:t>
            </w:r>
          </w:p>
          <w:p w:rsidR="00C1440C" w:rsidRPr="00C14235" w:rsidRDefault="00C1440C" w:rsidP="00D050B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аренды за 1 кв. м. в месяц, составляет:</w:t>
            </w:r>
          </w:p>
          <w:p w:rsidR="00C1440C" w:rsidRPr="00C14235" w:rsidRDefault="00C1440C" w:rsidP="00D050B6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gramStart"/>
            <w:r w:rsidRPr="00C1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 составляет 82,94 рублей;</w:t>
            </w:r>
          </w:p>
          <w:p w:rsidR="00C1440C" w:rsidRPr="00886E21" w:rsidRDefault="00C1440C" w:rsidP="00CE73EE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C14235">
              <w:t>- ул. Думенко, 1/3 составляет 70,93 рублей.</w:t>
            </w:r>
          </w:p>
        </w:tc>
      </w:tr>
      <w:tr w:rsidR="00E67ACB" w:rsidRPr="00C14235" w:rsidTr="007D073A">
        <w:trPr>
          <w:cantSplit/>
          <w:trHeight w:val="2402"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E67ACB" w:rsidRPr="00D050B6" w:rsidRDefault="00E67ACB" w:rsidP="00E151FA">
            <w:pPr>
              <w:pStyle w:val="a5"/>
              <w:spacing w:before="0" w:after="0"/>
              <w:jc w:val="center"/>
              <w:rPr>
                <w:rStyle w:val="a4"/>
                <w:color w:val="254061"/>
                <w:shd w:val="clear" w:color="auto" w:fill="EAF1DD" w:themeFill="accent3" w:themeFillTint="33"/>
              </w:rPr>
            </w:pPr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lastRenderedPageBreak/>
              <w:t xml:space="preserve">Автономная некоммерческая организация - </w:t>
            </w:r>
            <w:proofErr w:type="spellStart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>микрофинансовая</w:t>
            </w:r>
            <w:proofErr w:type="spellEnd"/>
            <w:r w:rsidRPr="00D050B6">
              <w:rPr>
                <w:rStyle w:val="a4"/>
                <w:color w:val="254061"/>
                <w:shd w:val="clear" w:color="auto" w:fill="EAF1DD" w:themeFill="accent3" w:themeFillTint="33"/>
              </w:rPr>
              <w:t xml:space="preserve"> компания «Ростовское региональное агентство поддержки предпринимательства» РРАПП </w:t>
            </w:r>
          </w:p>
          <w:p w:rsidR="00E67ACB" w:rsidRDefault="00E67ACB" w:rsidP="00E151FA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050B6">
              <w:rPr>
                <w:bCs/>
                <w:color w:val="FF0000"/>
                <w:shd w:val="clear" w:color="auto" w:fill="EAF1DD" w:themeFill="accent3" w:themeFillTint="33"/>
              </w:rPr>
              <w:t>тел. (863) 308-</w:t>
            </w:r>
            <w:r w:rsidRPr="00D050B6">
              <w:rPr>
                <w:bCs/>
                <w:color w:val="FF0000"/>
              </w:rPr>
              <w:t xml:space="preserve">19-11, </w:t>
            </w:r>
            <w:hyperlink r:id="rId27" w:history="1">
              <w:r w:rsidRPr="008B09EB">
                <w:rPr>
                  <w:rStyle w:val="a3"/>
                  <w:bCs/>
                </w:rPr>
                <w:t>http://www.rrapp.ru</w:t>
              </w:r>
            </w:hyperlink>
            <w:r>
              <w:rPr>
                <w:bCs/>
              </w:rPr>
              <w:t xml:space="preserve"> / </w:t>
            </w:r>
            <w:hyperlink r:id="rId28" w:history="1">
              <w:r w:rsidRPr="00C14235">
                <w:rPr>
                  <w:rStyle w:val="a3"/>
                  <w:rFonts w:eastAsiaTheme="minorHAnsi"/>
                  <w:lang w:eastAsia="en-US"/>
                </w:rPr>
                <w:t>https://мойбизнес.рф</w:t>
              </w:r>
            </w:hyperlink>
          </w:p>
          <w:p w:rsidR="00E67ACB" w:rsidRPr="00D050B6" w:rsidRDefault="00E67ACB" w:rsidP="00D050B6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E67ACB" w:rsidRDefault="00E67ACB" w:rsidP="00E67ACB">
            <w:pPr>
              <w:pStyle w:val="a5"/>
              <w:spacing w:before="0" w:after="0"/>
              <w:jc w:val="center"/>
              <w:rPr>
                <w:b/>
                <w:shd w:val="clear" w:color="auto" w:fill="FFFFFF"/>
              </w:rPr>
            </w:pPr>
            <w:r w:rsidRPr="00D050B6">
              <w:rPr>
                <w:b/>
                <w:shd w:val="clear" w:color="auto" w:fill="FFFFFF"/>
              </w:rPr>
              <w:t>Комплекс информационно-консультационных услуг</w:t>
            </w:r>
          </w:p>
          <w:p w:rsidR="00E67ACB" w:rsidRDefault="00E67ACB" w:rsidP="00A91E0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E67ACB" w:rsidRPr="00E67ACB" w:rsidRDefault="00E67ACB" w:rsidP="00E151F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СМСП / граждане, желающие организовать собственное дело</w:t>
            </w:r>
          </w:p>
          <w:p w:rsidR="00E67ACB" w:rsidRPr="00FB513A" w:rsidRDefault="00E67ACB" w:rsidP="00E151F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в Ростовской области.</w:t>
            </w:r>
          </w:p>
          <w:p w:rsidR="00E67ACB" w:rsidRPr="00FB513A" w:rsidRDefault="00E67ACB" w:rsidP="00E151F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EAF1DD" w:themeFill="accent3" w:themeFillTint="33"/>
          </w:tcPr>
          <w:p w:rsidR="00E67ACB" w:rsidRPr="00E67ACB" w:rsidRDefault="00E67ACB" w:rsidP="00E67AC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Консультационные услуги </w:t>
            </w:r>
            <w:proofErr w:type="gramStart"/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67ACB" w:rsidRPr="00E67ACB" w:rsidRDefault="00E67ACB" w:rsidP="00D050B6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вопросам информационного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сопровождения деятельности субъекта малого и среднего предпринимательства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ACB" w:rsidRPr="00E67ACB" w:rsidRDefault="00E67ACB" w:rsidP="00E151FA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вопросам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трудового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законодательства Российской Федерации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ACB" w:rsidRPr="00E67ACB" w:rsidRDefault="00E67ACB" w:rsidP="00E151FA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олучения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кредитных и иных финансовых ресурсов</w:t>
            </w:r>
            <w:r w:rsidRPr="00E67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ACB" w:rsidRPr="00E67ACB" w:rsidRDefault="00E67ACB" w:rsidP="00E67ACB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kern w:val="24"/>
              </w:rPr>
            </w:pPr>
            <w:r w:rsidRPr="00E67ACB">
              <w:rPr>
                <w:shd w:val="clear" w:color="auto" w:fill="FFFFFF"/>
              </w:rPr>
              <w:t>- и</w:t>
            </w:r>
            <w:r w:rsidRPr="00E67ACB">
              <w:rPr>
                <w:shd w:val="clear" w:color="auto" w:fill="FFFFFF"/>
              </w:rPr>
              <w:t>ные консультационные услуги в целях содействия развитию деятельности</w:t>
            </w:r>
            <w:r w:rsidRPr="00E67ACB">
              <w:rPr>
                <w:shd w:val="clear" w:color="auto" w:fill="FFFFFF"/>
              </w:rPr>
              <w:t xml:space="preserve"> </w:t>
            </w:r>
            <w:r w:rsidRPr="00E67ACB">
              <w:rPr>
                <w:shd w:val="clear" w:color="auto" w:fill="FFFFFF"/>
              </w:rPr>
              <w:t>субъектов малого и среднего предпринимательства</w:t>
            </w:r>
            <w:r w:rsidRPr="00E67ACB">
              <w:rPr>
                <w:shd w:val="clear" w:color="auto" w:fill="FFFFFF"/>
              </w:rPr>
              <w:t xml:space="preserve"> </w:t>
            </w:r>
            <w:r w:rsidRPr="00E67ACB">
              <w:rPr>
                <w:shd w:val="clear" w:color="auto" w:fill="FFFFFF"/>
              </w:rPr>
              <w:t>(охрана труда, аттестация рабочих мест, лицензирование деятельности)</w:t>
            </w:r>
          </w:p>
        </w:tc>
      </w:tr>
      <w:tr w:rsidR="00E67ACB" w:rsidRPr="00C14235" w:rsidTr="00E26F12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E67ACB" w:rsidRPr="00DB19AC" w:rsidRDefault="00E67ACB" w:rsidP="00E67ACB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 xml:space="preserve">Центр </w:t>
            </w:r>
            <w:r w:rsidRPr="00DB19AC"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>инжиниринга</w:t>
            </w:r>
            <w:r w:rsidRPr="00DB19AC"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br/>
            </w:r>
            <w:r w:rsidRPr="00DB19AC"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>АНО «РРАПП»</w:t>
            </w:r>
          </w:p>
          <w:p w:rsidR="00E67ACB" w:rsidRPr="00DB19AC" w:rsidRDefault="00E67ACB" w:rsidP="00E67ACB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B19AC">
              <w:rPr>
                <w:bCs/>
                <w:color w:val="FF0000"/>
                <w:shd w:val="clear" w:color="auto" w:fill="EAF1DD" w:themeFill="accent3" w:themeFillTint="33"/>
              </w:rPr>
              <w:t>тел. (863) 308-</w:t>
            </w:r>
            <w:r w:rsidRPr="00DB19AC">
              <w:rPr>
                <w:bCs/>
                <w:color w:val="FF0000"/>
              </w:rPr>
              <w:t xml:space="preserve">19-11, </w:t>
            </w:r>
            <w:hyperlink r:id="rId29" w:history="1">
              <w:r w:rsidRPr="00DB19AC">
                <w:rPr>
                  <w:rStyle w:val="a3"/>
                  <w:bCs/>
                </w:rPr>
                <w:t>http://www.rrapp.ru</w:t>
              </w:r>
            </w:hyperlink>
            <w:r w:rsidRPr="00DB19AC">
              <w:rPr>
                <w:bCs/>
              </w:rPr>
              <w:t xml:space="preserve"> / </w:t>
            </w:r>
            <w:hyperlink r:id="rId30" w:history="1">
              <w:r w:rsidRPr="00DB19AC">
                <w:rPr>
                  <w:rStyle w:val="a3"/>
                  <w:rFonts w:eastAsiaTheme="minorHAnsi"/>
                  <w:lang w:eastAsia="en-US"/>
                </w:rPr>
                <w:t>https://мойбизнес.рф</w:t>
              </w:r>
            </w:hyperlink>
          </w:p>
          <w:p w:rsidR="00E67ACB" w:rsidRPr="00DB19AC" w:rsidRDefault="00E67ACB" w:rsidP="00E67ACB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</w:pPr>
          </w:p>
          <w:p w:rsidR="00E67ACB" w:rsidRPr="00DB19AC" w:rsidRDefault="00E67ACB" w:rsidP="00E67ACB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E67ACB" w:rsidRPr="00E67ACB" w:rsidRDefault="00E67ACB" w:rsidP="00E67ACB">
            <w:pPr>
              <w:pStyle w:val="a5"/>
              <w:spacing w:before="0" w:after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E67ACB">
              <w:rPr>
                <w:b/>
              </w:rPr>
              <w:t>Консультационные и экспертные услуги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E67ACB" w:rsidRDefault="00E67ACB" w:rsidP="00E67ACB">
            <w:pPr>
              <w:pStyle w:val="a5"/>
              <w:spacing w:before="0" w:after="0"/>
              <w:jc w:val="center"/>
            </w:pPr>
            <w:r w:rsidRPr="00E67ACB">
              <w:rPr>
                <w:shd w:val="clear" w:color="auto" w:fill="FFFFFF"/>
              </w:rPr>
              <w:t>СМСП</w:t>
            </w:r>
          </w:p>
          <w:p w:rsidR="00E67ACB" w:rsidRPr="00DB19AC" w:rsidRDefault="00E67ACB" w:rsidP="00E151F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деятельность в Ростовской области;</w:t>
            </w:r>
          </w:p>
          <w:p w:rsidR="00E67ACB" w:rsidRPr="00DB19AC" w:rsidRDefault="00E67ACB" w:rsidP="00E151FA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СМСП;</w:t>
            </w:r>
          </w:p>
          <w:p w:rsidR="00E67ACB" w:rsidRPr="00DB19AC" w:rsidRDefault="00E67ACB" w:rsidP="00D050B6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осуществляющие деятельность в области промышленного и сельскохозяйственного производства </w:t>
            </w:r>
            <w:proofErr w:type="gramEnd"/>
          </w:p>
        </w:tc>
        <w:tc>
          <w:tcPr>
            <w:tcW w:w="6804" w:type="dxa"/>
            <w:shd w:val="clear" w:color="auto" w:fill="EAF1DD" w:themeFill="accent3" w:themeFillTint="33"/>
          </w:tcPr>
          <w:p w:rsidR="00E67ACB" w:rsidRPr="00E67ACB" w:rsidRDefault="00E67ACB" w:rsidP="00E67ACB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kern w:val="24"/>
              </w:rPr>
            </w:pPr>
            <w:r>
              <w:rPr>
                <w:shd w:val="clear" w:color="auto" w:fill="FFFFFF"/>
              </w:rPr>
              <w:t xml:space="preserve">Услуги </w:t>
            </w:r>
            <w:r w:rsidRPr="00E67ACB">
              <w:rPr>
                <w:shd w:val="clear" w:color="auto" w:fill="FFFFFF"/>
              </w:rPr>
              <w:t xml:space="preserve">по проведению финансового, управленческого, пожарного, экологического, электротехнического аудита, консультации по оптимизации технологических процессов, сертификации, декларированию продукции, маркетинговые исследования и </w:t>
            </w:r>
            <w:r>
              <w:rPr>
                <w:shd w:val="clear" w:color="auto" w:fill="FFFFFF"/>
              </w:rPr>
              <w:t>др.</w:t>
            </w:r>
          </w:p>
        </w:tc>
      </w:tr>
      <w:tr w:rsidR="00E67ACB" w:rsidRPr="00C14235" w:rsidTr="00D90E08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E67ACB" w:rsidRPr="00DB19AC" w:rsidRDefault="00E67ACB" w:rsidP="0077763E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</w:pPr>
            <w:r w:rsidRPr="00DB19AC"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 xml:space="preserve">Отдел кластерного развития </w:t>
            </w:r>
            <w:r w:rsidRPr="00DB19AC"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  <w:t>АНО «РРАПП»</w:t>
            </w:r>
          </w:p>
          <w:p w:rsidR="00E67ACB" w:rsidRPr="00DB19AC" w:rsidRDefault="00E67ACB" w:rsidP="00E67ACB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DB19AC">
              <w:rPr>
                <w:bCs/>
                <w:color w:val="FF0000"/>
                <w:shd w:val="clear" w:color="auto" w:fill="EAF1DD" w:themeFill="accent3" w:themeFillTint="33"/>
              </w:rPr>
              <w:t>тел. (863) 308-</w:t>
            </w:r>
            <w:r w:rsidRPr="00DB19AC">
              <w:rPr>
                <w:bCs/>
                <w:color w:val="FF0000"/>
              </w:rPr>
              <w:t xml:space="preserve">19-11, </w:t>
            </w:r>
            <w:hyperlink r:id="rId31" w:history="1">
              <w:r w:rsidRPr="00DB19AC">
                <w:rPr>
                  <w:rStyle w:val="a3"/>
                  <w:bCs/>
                </w:rPr>
                <w:t>http://www.rrapp.ru</w:t>
              </w:r>
            </w:hyperlink>
            <w:r w:rsidRPr="00DB19AC">
              <w:rPr>
                <w:bCs/>
              </w:rPr>
              <w:t xml:space="preserve"> / </w:t>
            </w:r>
            <w:hyperlink r:id="rId32" w:history="1">
              <w:r w:rsidRPr="00DB19AC">
                <w:rPr>
                  <w:rStyle w:val="a3"/>
                  <w:rFonts w:eastAsiaTheme="minorHAnsi"/>
                  <w:lang w:eastAsia="en-US"/>
                </w:rPr>
                <w:t>https://мойбизнес.рф</w:t>
              </w:r>
            </w:hyperlink>
          </w:p>
          <w:p w:rsidR="00E67ACB" w:rsidRPr="00DB19AC" w:rsidRDefault="00E67ACB" w:rsidP="00E67ACB">
            <w:pPr>
              <w:shd w:val="clear" w:color="auto" w:fill="FFFFFF"/>
              <w:jc w:val="left"/>
              <w:outlineLvl w:val="1"/>
              <w:rPr>
                <w:rFonts w:ascii="Times New Roman" w:hAnsi="Times New Roman" w:cs="Times New Roman"/>
                <w:color w:val="25406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E67ACB" w:rsidRPr="00E67ACB" w:rsidRDefault="00E67ACB" w:rsidP="00E67ACB">
            <w:pPr>
              <w:pStyle w:val="a5"/>
              <w:spacing w:before="0" w:after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E67ACB">
              <w:rPr>
                <w:rFonts w:eastAsia="Calibri"/>
                <w:b/>
                <w:color w:val="000000" w:themeColor="text1"/>
                <w:kern w:val="24"/>
              </w:rPr>
              <w:t>Консультационно-информационные и маркетинговые услуги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E67ACB" w:rsidRDefault="00E67ACB" w:rsidP="00E67ACB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СМСП</w:t>
            </w:r>
          </w:p>
          <w:p w:rsidR="00E67ACB" w:rsidRPr="00DB19AC" w:rsidRDefault="00E67ACB" w:rsidP="00E67ACB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деятельность в Ростовской области;</w:t>
            </w:r>
          </w:p>
          <w:p w:rsidR="00E67ACB" w:rsidRPr="00DB19AC" w:rsidRDefault="00E67ACB" w:rsidP="00E67ACB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СМСП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E67ACB" w:rsidRPr="00DB19AC" w:rsidRDefault="00E67ACB" w:rsidP="00E67ACB">
            <w:pPr>
              <w:pStyle w:val="a5"/>
              <w:spacing w:before="0" w:after="0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DB19AC">
              <w:rPr>
                <w:shd w:val="clear" w:color="auto" w:fill="FFFFFF"/>
              </w:rPr>
              <w:t xml:space="preserve">Содействие </w:t>
            </w:r>
            <w:r w:rsidRPr="00DB19AC">
              <w:rPr>
                <w:shd w:val="clear" w:color="auto" w:fill="FFFFFF"/>
              </w:rPr>
              <w:t>интеграции малых и средних предприятий. Специалисты помогут конкретизировать потребности представителей бизнеса с тем, чтобы в дальнейшем подключить заинтересованные организации, наладить кооперацию. Для многих предприятий малого и среднего сектора кооперация с крупными партнерами зачастую жизненно необходима</w:t>
            </w:r>
          </w:p>
        </w:tc>
      </w:tr>
      <w:tr w:rsidR="0077763E" w:rsidRPr="00C14235" w:rsidTr="00341A25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77763E" w:rsidRPr="000C49B4" w:rsidRDefault="0077763E" w:rsidP="00791319">
            <w:pPr>
              <w:pStyle w:val="a5"/>
              <w:spacing w:before="0" w:after="0"/>
              <w:jc w:val="center"/>
              <w:rPr>
                <w:rStyle w:val="a4"/>
                <w:color w:val="0F243E" w:themeColor="text2" w:themeShade="80"/>
                <w:shd w:val="clear" w:color="auto" w:fill="EAF1DD" w:themeFill="accent3" w:themeFillTint="33"/>
              </w:rPr>
            </w:pPr>
            <w:r w:rsidRPr="000C49B4">
              <w:rPr>
                <w:rStyle w:val="a4"/>
                <w:color w:val="0F243E" w:themeColor="text2" w:themeShade="80"/>
                <w:shd w:val="clear" w:color="auto" w:fill="EAF1DD" w:themeFill="accent3" w:themeFillTint="33"/>
              </w:rPr>
              <w:lastRenderedPageBreak/>
              <w:t xml:space="preserve">Автономная некоммерческая организация - </w:t>
            </w:r>
            <w:proofErr w:type="spellStart"/>
            <w:r w:rsidRPr="000C49B4">
              <w:rPr>
                <w:rStyle w:val="a4"/>
                <w:color w:val="0F243E" w:themeColor="text2" w:themeShade="80"/>
                <w:shd w:val="clear" w:color="auto" w:fill="EAF1DD" w:themeFill="accent3" w:themeFillTint="33"/>
              </w:rPr>
              <w:t>микрофинансовая</w:t>
            </w:r>
            <w:proofErr w:type="spellEnd"/>
            <w:r w:rsidRPr="000C49B4">
              <w:rPr>
                <w:rStyle w:val="a4"/>
                <w:color w:val="0F243E" w:themeColor="text2" w:themeShade="80"/>
                <w:shd w:val="clear" w:color="auto" w:fill="EAF1DD" w:themeFill="accent3" w:themeFillTint="33"/>
              </w:rPr>
              <w:t xml:space="preserve"> компания «Ростовское региональное агентство поддержки предпринимательства» РРАПП </w:t>
            </w:r>
          </w:p>
          <w:p w:rsidR="0077763E" w:rsidRPr="000C49B4" w:rsidRDefault="0077763E" w:rsidP="00791319">
            <w:pPr>
              <w:pStyle w:val="a5"/>
              <w:spacing w:before="0" w:after="0"/>
              <w:jc w:val="center"/>
              <w:rPr>
                <w:b/>
                <w:bCs/>
                <w:color w:val="0F243E" w:themeColor="text2" w:themeShade="80"/>
                <w:kern w:val="24"/>
              </w:rPr>
            </w:pPr>
            <w:r w:rsidRPr="000C49B4">
              <w:rPr>
                <w:color w:val="0F243E" w:themeColor="text2" w:themeShade="80"/>
                <w:shd w:val="clear" w:color="auto" w:fill="FFFFFF"/>
              </w:rPr>
              <w:t>8 (863) 308-9</w:t>
            </w:r>
            <w:r w:rsidRPr="000C49B4">
              <w:rPr>
                <w:color w:val="0F243E" w:themeColor="text2" w:themeShade="80"/>
                <w:shd w:val="clear" w:color="auto" w:fill="FFFFFF"/>
              </w:rPr>
              <w:t xml:space="preserve">2-22, 308-19-11 </w:t>
            </w:r>
            <w:hyperlink r:id="rId33" w:history="1">
              <w:r w:rsidRPr="000C49B4">
                <w:rPr>
                  <w:rStyle w:val="a3"/>
                  <w:bCs/>
                  <w:color w:val="0F243E" w:themeColor="text2" w:themeShade="80"/>
                </w:rPr>
                <w:t>http://www.rrapp.ru</w:t>
              </w:r>
            </w:hyperlink>
            <w:r w:rsidRPr="000C49B4">
              <w:rPr>
                <w:bCs/>
                <w:color w:val="0F243E" w:themeColor="text2" w:themeShade="80"/>
              </w:rPr>
              <w:t xml:space="preserve"> / </w:t>
            </w:r>
            <w:hyperlink r:id="rId34" w:history="1">
              <w:r w:rsidRPr="000C49B4">
                <w:rPr>
                  <w:rStyle w:val="a3"/>
                  <w:rFonts w:eastAsiaTheme="minorHAnsi"/>
                  <w:color w:val="0F243E" w:themeColor="text2" w:themeShade="80"/>
                  <w:lang w:eastAsia="en-US"/>
                </w:rPr>
                <w:t>https://мойбизнес.рф</w:t>
              </w:r>
            </w:hyperlink>
          </w:p>
          <w:p w:rsidR="0077763E" w:rsidRPr="000C49B4" w:rsidRDefault="0077763E" w:rsidP="00791319">
            <w:pPr>
              <w:shd w:val="clear" w:color="auto" w:fill="FFFFFF"/>
              <w:jc w:val="left"/>
              <w:outlineLvl w:val="1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77763E" w:rsidRPr="00E67ACB" w:rsidRDefault="0077763E" w:rsidP="00E67AC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E67ACB">
              <w:rPr>
                <w:bCs w:val="0"/>
                <w:sz w:val="24"/>
                <w:szCs w:val="24"/>
              </w:rPr>
              <w:t xml:space="preserve">Услуги по содействию в популяризации продукции и услуг </w:t>
            </w:r>
            <w:r w:rsidR="000C49B4">
              <w:rPr>
                <w:bCs w:val="0"/>
                <w:sz w:val="24"/>
                <w:szCs w:val="24"/>
              </w:rPr>
              <w:t>СМСП</w:t>
            </w:r>
          </w:p>
          <w:p w:rsidR="0077763E" w:rsidRPr="00791319" w:rsidRDefault="0077763E" w:rsidP="00791319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77763E" w:rsidRDefault="0077763E" w:rsidP="00E67ACB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91319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СМСП</w:t>
            </w:r>
          </w:p>
          <w:p w:rsidR="0077763E" w:rsidRPr="00DB19AC" w:rsidRDefault="0077763E" w:rsidP="0035499E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- зарегистрированные и осуществляющие свою деятельность в Ростовской области;</w:t>
            </w:r>
          </w:p>
          <w:p w:rsidR="0077763E" w:rsidRDefault="0077763E" w:rsidP="0035499E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9AC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DB19AC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реестр СМСП;</w:t>
            </w:r>
          </w:p>
          <w:p w:rsidR="0077763E" w:rsidRPr="00FB513A" w:rsidRDefault="0077763E" w:rsidP="00E67AC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 xml:space="preserve">- отсутствие процедур реорганизации, ликвидации или процедур по делу о несостоятельности (банкротстве); </w:t>
            </w:r>
          </w:p>
          <w:p w:rsidR="0077763E" w:rsidRPr="00DB19AC" w:rsidRDefault="0077763E" w:rsidP="000C49B4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3A">
              <w:rPr>
                <w:rFonts w:ascii="Times New Roman" w:hAnsi="Times New Roman" w:cs="Times New Roman"/>
                <w:sz w:val="24"/>
                <w:szCs w:val="24"/>
              </w:rPr>
              <w:t>- отсутствие задолженности по налогам, сборам и иным обязательным платежам в бюджеты всех уровней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услуг: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или обновление логотипа и фирменного стиля субъекта МСП;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подготовка, создание контекстной рекламы и проработка дальнейшей стратегии ведения рекламной кампании;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оформление аккаунта </w:t>
            </w:r>
            <w:proofErr w:type="spellStart"/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креативов (видео-, аудио-</w:t>
            </w: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роликов, оригинал-макетов) для проведения рекламной деятельности;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</w:t>
            </w:r>
            <w:proofErr w:type="gramStart"/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одностраничного</w:t>
            </w:r>
            <w:proofErr w:type="gramEnd"/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полиграфической продукции;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средств навигации, вывесок;</w:t>
            </w:r>
          </w:p>
          <w:p w:rsidR="0077763E" w:rsidRPr="00791319" w:rsidRDefault="0077763E" w:rsidP="0079131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сувенирной продукции;</w:t>
            </w:r>
          </w:p>
          <w:p w:rsidR="0077763E" w:rsidRPr="00791319" w:rsidRDefault="0077763E" w:rsidP="00CE73EE">
            <w:pPr>
              <w:pStyle w:val="a5"/>
              <w:spacing w:before="0" w:after="0"/>
              <w:ind w:right="103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791319">
              <w:t>- продвижение информации в СМИ, размещение наружной рекламы</w:t>
            </w:r>
          </w:p>
        </w:tc>
      </w:tr>
      <w:tr w:rsidR="000C49B4" w:rsidRPr="00C14235" w:rsidTr="00341A25">
        <w:trPr>
          <w:cantSplit/>
          <w:tblHeader/>
        </w:trPr>
        <w:tc>
          <w:tcPr>
            <w:tcW w:w="3114" w:type="dxa"/>
            <w:shd w:val="clear" w:color="auto" w:fill="EAF1DD" w:themeFill="accent3" w:themeFillTint="33"/>
          </w:tcPr>
          <w:p w:rsidR="000C49B4" w:rsidRPr="000C49B4" w:rsidRDefault="000C49B4" w:rsidP="000C49B4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0C49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Pr="000C49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«</w:t>
            </w:r>
            <w:r w:rsidRPr="000C49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Агентст</w:t>
            </w:r>
            <w:r w:rsidRPr="000C49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во инноваций Ростовской области»</w:t>
            </w:r>
            <w:r w:rsidRPr="000C49B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                     </w:t>
            </w:r>
          </w:p>
          <w:p w:rsidR="000C49B4" w:rsidRPr="000C49B4" w:rsidRDefault="000C49B4" w:rsidP="000C49B4">
            <w:pPr>
              <w:pStyle w:val="a5"/>
              <w:spacing w:before="0" w:after="0"/>
              <w:jc w:val="center"/>
              <w:rPr>
                <w:b/>
                <w:color w:val="0F243E" w:themeColor="text2" w:themeShade="80"/>
              </w:rPr>
            </w:pPr>
            <w:r w:rsidRPr="000C49B4">
              <w:rPr>
                <w:b/>
                <w:color w:val="0F243E" w:themeColor="text2" w:themeShade="80"/>
              </w:rPr>
              <w:t>(АНО «</w:t>
            </w:r>
            <w:r w:rsidRPr="000C49B4">
              <w:rPr>
                <w:b/>
                <w:color w:val="0F243E" w:themeColor="text2" w:themeShade="80"/>
              </w:rPr>
              <w:t>Агентство инноваций Ростовской области</w:t>
            </w:r>
            <w:r w:rsidRPr="000C49B4">
              <w:rPr>
                <w:b/>
                <w:color w:val="0F243E" w:themeColor="text2" w:themeShade="80"/>
              </w:rPr>
              <w:t>»</w:t>
            </w:r>
            <w:r w:rsidRPr="000C49B4">
              <w:rPr>
                <w:b/>
                <w:color w:val="0F243E" w:themeColor="text2" w:themeShade="80"/>
              </w:rPr>
              <w:t>)</w:t>
            </w:r>
          </w:p>
          <w:p w:rsidR="000C49B4" w:rsidRPr="000C49B4" w:rsidRDefault="000C49B4" w:rsidP="000C49B4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C49B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+7 (863) 333 21 35</w:t>
            </w:r>
          </w:p>
          <w:p w:rsidR="000C49B4" w:rsidRDefault="001C3FF7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  <w:hyperlink r:id="rId35" w:history="1">
              <w:r w:rsidRPr="00C26BB1">
                <w:rPr>
                  <w:rStyle w:val="a3"/>
                  <w14:textFill>
                    <w14:solidFill>
                      <w14:srgbClr w14:val="040465">
                        <w14:lumMod w14:val="50000"/>
                      </w14:srgbClr>
                    </w14:solidFill>
                  </w14:textFill>
                </w:rPr>
                <w:t>http://www.airo61.ru</w:t>
              </w:r>
            </w:hyperlink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  <w:rPr>
                <w:color w:val="0F243E" w:themeColor="text2" w:themeShade="80"/>
              </w:rPr>
            </w:pPr>
          </w:p>
          <w:p w:rsidR="00C76681" w:rsidRDefault="00C76681" w:rsidP="000C49B4">
            <w:pPr>
              <w:pStyle w:val="a5"/>
              <w:spacing w:before="0" w:after="0"/>
              <w:jc w:val="center"/>
            </w:pPr>
            <w:r>
              <w:t>Представительство в Ростовской области Фонда содействия инновациям</w:t>
            </w:r>
          </w:p>
          <w:p w:rsidR="00C76681" w:rsidRDefault="00C76681" w:rsidP="00C76681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+7-961-293-46-95</w:t>
            </w:r>
          </w:p>
          <w:p w:rsidR="001C3FF7" w:rsidRPr="001C3FF7" w:rsidRDefault="001C3FF7" w:rsidP="001C3FF7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val="en-US" w:eastAsia="ru-RU"/>
              </w:rPr>
              <w:t>http</w:t>
            </w:r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eastAsia="ru-RU"/>
              </w:rPr>
              <w:t>://</w:t>
            </w:r>
            <w:proofErr w:type="spellStart"/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val="en-US" w:eastAsia="ru-RU"/>
              </w:rPr>
              <w:t>fasie</w:t>
            </w:r>
            <w:proofErr w:type="spellEnd"/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eastAsia="ru-RU"/>
              </w:rPr>
              <w:t>/</w:t>
            </w:r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val="en-US" w:eastAsia="ru-RU"/>
              </w:rPr>
              <w:t>programs</w:t>
            </w:r>
            <w:r w:rsidRPr="001C3FF7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4"/>
                <w:szCs w:val="24"/>
                <w:lang w:eastAsia="ru-RU"/>
              </w:rPr>
              <w:t>/</w:t>
            </w:r>
          </w:p>
          <w:p w:rsidR="001C3FF7" w:rsidRPr="000C49B4" w:rsidRDefault="001C3FF7" w:rsidP="000C49B4">
            <w:pPr>
              <w:pStyle w:val="a5"/>
              <w:spacing w:before="0" w:after="0"/>
              <w:jc w:val="center"/>
              <w:rPr>
                <w:rStyle w:val="a4"/>
                <w:color w:val="0F243E" w:themeColor="text2" w:themeShade="80"/>
                <w:shd w:val="clear" w:color="auto" w:fill="EAF1DD" w:themeFill="accent3" w:themeFillTint="33"/>
              </w:rPr>
            </w:pPr>
          </w:p>
        </w:tc>
        <w:tc>
          <w:tcPr>
            <w:tcW w:w="2415" w:type="dxa"/>
            <w:shd w:val="clear" w:color="auto" w:fill="EAF1DD" w:themeFill="accent3" w:themeFillTint="33"/>
          </w:tcPr>
          <w:p w:rsidR="000C49B4" w:rsidRPr="000C49B4" w:rsidRDefault="000C49B4" w:rsidP="000C49B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C49B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</w:t>
            </w:r>
          </w:p>
          <w:p w:rsidR="000C49B4" w:rsidRPr="00E67ACB" w:rsidRDefault="000C49B4" w:rsidP="000C49B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0C49B4" w:rsidRPr="00791319" w:rsidRDefault="000C49B4" w:rsidP="000C49B4">
            <w:pPr>
              <w:widowControl w:val="0"/>
              <w:tabs>
                <w:tab w:val="left" w:pos="709"/>
                <w:tab w:val="left" w:pos="1560"/>
              </w:tabs>
              <w:autoSpaceDE w:val="0"/>
              <w:autoSpaceDN w:val="0"/>
              <w:adjustRightInd w:val="0"/>
              <w:ind w:right="-2"/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СМСП /  физические лица, зарегистрированные на территории Ростовской области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Инжиниринговая поддержка: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и управленческий аудит рабочих процессов, разработка программы развития, проведение маркетинговых исследований, разработка технического задания и конструкторской документации, услуги по сокращению затрат на производстве, разработка технологической карты с техническим заданием и прочее.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Образовательная и организационная поддержка: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обучающих семинаров, проведение информационных кампаний,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заседаний конкурсных комиссий иных мероприятий.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Консультационная и информационная поддержка:</w:t>
            </w:r>
          </w:p>
          <w:p w:rsidR="000C49B4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защите прав на интеллектуальную собственность, управленческий консалтинг, консультации по сфере деятельности,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  <w:p w:rsidR="000C49B4" w:rsidRPr="001C3FF7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F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Конкурсы:</w:t>
            </w:r>
          </w:p>
          <w:p w:rsidR="000C49B4" w:rsidRPr="001C3FF7" w:rsidRDefault="000C49B4" w:rsidP="000C49B4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 Региональные отборы в рамках программы «УМНИК»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/ размер поддержки – 500 </w:t>
            </w:r>
            <w:proofErr w:type="spellStart"/>
            <w:proofErr w:type="gramStart"/>
            <w:r w:rsidR="001C3FF7"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тыс</w:t>
            </w:r>
            <w:proofErr w:type="spellEnd"/>
            <w:proofErr w:type="gramEnd"/>
            <w:r w:rsidR="001C3FF7"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руб.</w:t>
            </w:r>
          </w:p>
          <w:p w:rsidR="000C49B4" w:rsidRPr="001C3FF7" w:rsidRDefault="001C3FF7" w:rsidP="000C49B4">
            <w:pPr>
              <w:pStyle w:val="af0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C3FF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Цифровые технологии</w:t>
            </w:r>
            <w:r w:rsidRPr="001C3FF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до </w:t>
            </w:r>
            <w:r w:rsidRPr="001C3F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 </w:t>
            </w:r>
            <w:proofErr w:type="gramStart"/>
            <w:r w:rsidRPr="001C3F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млн</w:t>
            </w:r>
            <w:proofErr w:type="gramEnd"/>
            <w:r w:rsidRPr="001C3F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руб.</w:t>
            </w:r>
          </w:p>
          <w:p w:rsidR="001C3FF7" w:rsidRPr="001C3FF7" w:rsidRDefault="001C3FF7" w:rsidP="000C49B4">
            <w:pPr>
              <w:pStyle w:val="af0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 Развитие-НТИ (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VI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очередь)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до 20 млн. рублей при 30% </w:t>
            </w:r>
            <w:proofErr w:type="spellStart"/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софинансировании</w:t>
            </w:r>
            <w:proofErr w:type="spellEnd"/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0C49B4" w:rsidRPr="001C3FF7" w:rsidRDefault="001C3FF7" w:rsidP="001C3FF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4. Интернационализация - </w:t>
            </w:r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до 15 млн. рублей при 30%</w:t>
            </w:r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1C3FF7" w:rsidRPr="00791319" w:rsidRDefault="001C3FF7" w:rsidP="001C3FF7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Коммерциализация (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XI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очередь)</w:t>
            </w:r>
            <w:r w:rsidRPr="001C3FF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до 20 млн. рублей при 100% </w:t>
            </w:r>
            <w:proofErr w:type="spellStart"/>
            <w:r w:rsidRPr="001C3FF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софинансировании</w:t>
            </w:r>
            <w:proofErr w:type="spellEnd"/>
          </w:p>
        </w:tc>
      </w:tr>
    </w:tbl>
    <w:p w:rsidR="00CE73EE" w:rsidRDefault="00CE7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9B4" w:rsidRDefault="000C4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9B4" w:rsidRPr="007C6CAF" w:rsidRDefault="000C49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4B1" w:rsidRPr="00C14235" w:rsidRDefault="00B014B1" w:rsidP="009959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-459" w:type="dxa"/>
        <w:tblLook w:val="04A0" w:firstRow="1" w:lastRow="0" w:firstColumn="1" w:lastColumn="0" w:noHBand="0" w:noVBand="1"/>
      </w:tblPr>
      <w:tblGrid>
        <w:gridCol w:w="3723"/>
        <w:gridCol w:w="2609"/>
        <w:gridCol w:w="4158"/>
        <w:gridCol w:w="5245"/>
      </w:tblGrid>
      <w:tr w:rsidR="00CE73EE" w:rsidRPr="00C14235" w:rsidTr="007E1D85">
        <w:trPr>
          <w:trHeight w:val="1633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CE73EE" w:rsidRPr="00C76681" w:rsidRDefault="00CE73EE" w:rsidP="00E82C37">
            <w:pPr>
              <w:pStyle w:val="a5"/>
              <w:jc w:val="center"/>
            </w:pPr>
            <w:bookmarkStart w:id="1" w:name="lgota"/>
            <w:bookmarkStart w:id="2" w:name="subsid"/>
            <w:bookmarkEnd w:id="1"/>
            <w:bookmarkEnd w:id="2"/>
            <w:r w:rsidRPr="00C76681">
              <w:rPr>
                <w:b/>
                <w:bCs/>
              </w:rPr>
              <w:lastRenderedPageBreak/>
              <w:t xml:space="preserve">«Региональный центр </w:t>
            </w:r>
          </w:p>
          <w:p w:rsidR="00CE73EE" w:rsidRPr="00C76681" w:rsidRDefault="00CE73EE" w:rsidP="00E82C37">
            <w:pPr>
              <w:pStyle w:val="a5"/>
              <w:jc w:val="center"/>
              <w:rPr>
                <w:b/>
              </w:rPr>
            </w:pPr>
            <w:r w:rsidRPr="00C76681">
              <w:rPr>
                <w:b/>
                <w:bCs/>
              </w:rPr>
              <w:t>компетенций</w:t>
            </w:r>
          </w:p>
          <w:p w:rsidR="00CE73EE" w:rsidRPr="00C76681" w:rsidRDefault="00CE73EE" w:rsidP="00E82C37">
            <w:pPr>
              <w:pStyle w:val="a5"/>
              <w:jc w:val="center"/>
              <w:rPr>
                <w:b/>
              </w:rPr>
            </w:pPr>
            <w:r w:rsidRPr="00C76681">
              <w:rPr>
                <w:b/>
                <w:bCs/>
              </w:rPr>
              <w:t>в сфере повышения производительности труда»</w:t>
            </w:r>
          </w:p>
          <w:p w:rsidR="00CE73EE" w:rsidRPr="00C76681" w:rsidRDefault="00CE73EE" w:rsidP="00E82C37">
            <w:pPr>
              <w:pStyle w:val="a5"/>
              <w:spacing w:before="0" w:after="0"/>
              <w:jc w:val="center"/>
            </w:pPr>
          </w:p>
          <w:p w:rsidR="00CE73EE" w:rsidRPr="00C76681" w:rsidRDefault="00F64F3E" w:rsidP="00E82C37">
            <w:pPr>
              <w:pStyle w:val="a5"/>
              <w:spacing w:before="0" w:after="0"/>
              <w:jc w:val="center"/>
              <w:rPr>
                <w:color w:val="FF0000"/>
              </w:rPr>
            </w:pPr>
            <w:hyperlink r:id="rId36" w:history="1">
              <w:r w:rsidR="00CE73EE" w:rsidRPr="00C76681">
                <w:rPr>
                  <w:rStyle w:val="a3"/>
                  <w:color w:val="FF0000"/>
                </w:rPr>
                <w:t>http://производительность.рф</w:t>
              </w:r>
            </w:hyperlink>
          </w:p>
          <w:p w:rsidR="00CE73EE" w:rsidRPr="00C76681" w:rsidRDefault="00CE73EE" w:rsidP="00E82C37">
            <w:pPr>
              <w:pStyle w:val="a5"/>
              <w:spacing w:before="0" w:after="0"/>
              <w:jc w:val="center"/>
              <w:rPr>
                <w:color w:val="FF0000"/>
              </w:rPr>
            </w:pPr>
          </w:p>
          <w:p w:rsidR="00CE73EE" w:rsidRPr="00C76681" w:rsidRDefault="00CE73EE" w:rsidP="00EE69C1">
            <w:pPr>
              <w:pStyle w:val="a5"/>
              <w:spacing w:before="0" w:after="0"/>
              <w:jc w:val="center"/>
              <w:rPr>
                <w:color w:val="000000" w:themeColor="text1"/>
                <w:kern w:val="24"/>
              </w:rPr>
            </w:pPr>
            <w:r w:rsidRPr="00C76681">
              <w:rPr>
                <w:color w:val="FF0000"/>
              </w:rPr>
              <w:t>(863) 333 21 35</w:t>
            </w:r>
          </w:p>
        </w:tc>
        <w:tc>
          <w:tcPr>
            <w:tcW w:w="26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C3FF7" w:rsidRPr="00C76681" w:rsidRDefault="001C3FF7" w:rsidP="001C3FF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занятости и повышение эффективности рынка труда для обеспечения </w:t>
            </w:r>
            <w:r w:rsidRPr="00C7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роста производительности труда</w:t>
            </w:r>
          </w:p>
          <w:p w:rsidR="001C3FF7" w:rsidRPr="00C76681" w:rsidRDefault="001C3FF7" w:rsidP="00241C44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1C3FF7" w:rsidRPr="00C76681" w:rsidRDefault="001C3FF7" w:rsidP="001C3FF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C76681">
              <w:rPr>
                <w:rFonts w:eastAsia="Calibri"/>
                <w:color w:val="000000" w:themeColor="text1"/>
                <w:kern w:val="24"/>
              </w:rPr>
              <w:t>Организации / ИП</w:t>
            </w:r>
          </w:p>
          <w:p w:rsidR="001C3FF7" w:rsidRPr="00C76681" w:rsidRDefault="001C3FF7" w:rsidP="00E82C37">
            <w:pPr>
              <w:tabs>
                <w:tab w:val="num" w:pos="429"/>
              </w:tabs>
              <w:ind w:left="33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CE73EE" w:rsidRPr="00C76681" w:rsidRDefault="00CE73EE" w:rsidP="00E82C37">
            <w:pPr>
              <w:tabs>
                <w:tab w:val="num" w:pos="42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 Принадлежность к </w:t>
            </w:r>
            <w:proofErr w:type="spellStart"/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несырьевой</w:t>
            </w:r>
            <w:proofErr w:type="spellEnd"/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отрасли.</w:t>
            </w:r>
          </w:p>
          <w:p w:rsidR="00CE73EE" w:rsidRPr="00C76681" w:rsidRDefault="00CE73EE" w:rsidP="00E82C37">
            <w:pPr>
              <w:tabs>
                <w:tab w:val="num" w:pos="42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 Объем годовой выручки от 400 млн. руб. до 30 </w:t>
            </w:r>
            <w:proofErr w:type="gramStart"/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млрд</w:t>
            </w:r>
            <w:proofErr w:type="gramEnd"/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рублей.</w:t>
            </w:r>
          </w:p>
          <w:p w:rsidR="00CE73EE" w:rsidRPr="00C76681" w:rsidRDefault="00CE73EE" w:rsidP="00E82C37">
            <w:pPr>
              <w:tabs>
                <w:tab w:val="num" w:pos="42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3. Применение общего налогового режима или плательщики единого сельскохозяйственного налога. </w:t>
            </w:r>
          </w:p>
          <w:p w:rsidR="00CE73EE" w:rsidRPr="00C76681" w:rsidRDefault="00CE73EE" w:rsidP="00E82C37">
            <w:pPr>
              <w:tabs>
                <w:tab w:val="num" w:pos="42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 Доля участия налоговых резидентов иностранных государств в уставном (складочном) капитале юридического лица не превышает 25%.</w:t>
            </w:r>
          </w:p>
          <w:p w:rsidR="00CE73EE" w:rsidRPr="00C76681" w:rsidRDefault="00CE73EE" w:rsidP="00583DFF">
            <w:pPr>
              <w:pStyle w:val="a5"/>
              <w:spacing w:before="0" w:after="0"/>
              <w:ind w:left="33"/>
              <w:rPr>
                <w:bCs/>
                <w:color w:val="000000" w:themeColor="text1"/>
                <w:kern w:val="24"/>
              </w:rPr>
            </w:pPr>
            <w:r w:rsidRPr="00C76681">
              <w:rPr>
                <w:rFonts w:eastAsia="Calibri"/>
                <w:color w:val="000000" w:themeColor="text1"/>
                <w:kern w:val="24"/>
              </w:rPr>
              <w:t>5. Юридическая регистрация предприятия на территории региона  - участника национального проекта.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52672C" w:rsidRDefault="0052672C" w:rsidP="0052672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оказывается непосредственно на предприятии, где создаются индивидуальные решения по росту производительности труда за счёт устранения всех видов потерь. Реализация проекта в таком формате направлена на формирование новой культуры производительности труда и постоянного совершенствования системы производства предприятия.</w:t>
            </w:r>
          </w:p>
          <w:p w:rsidR="0052672C" w:rsidRPr="00C76681" w:rsidRDefault="0052672C" w:rsidP="008E2AAE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C76681" w:rsidRDefault="00C76681" w:rsidP="0052672C">
            <w:pPr>
              <w:pStyle w:val="af0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участия в программе:</w:t>
            </w:r>
          </w:p>
          <w:p w:rsidR="00C76681" w:rsidRDefault="00C76681" w:rsidP="0052672C">
            <w:pPr>
              <w:pStyle w:val="af0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стоимости обучения работников;</w:t>
            </w:r>
          </w:p>
          <w:p w:rsidR="00C76681" w:rsidRDefault="00C76681" w:rsidP="0052672C">
            <w:pPr>
              <w:pStyle w:val="af0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стипендии работникам;</w:t>
            </w:r>
          </w:p>
          <w:p w:rsidR="00C76681" w:rsidRDefault="00C76681" w:rsidP="0052672C">
            <w:pPr>
              <w:pStyle w:val="af0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672C">
              <w:t> 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расходов на компенсацию стоимости переезда работников во время командировки;</w:t>
            </w:r>
          </w:p>
          <w:p w:rsidR="00C76681" w:rsidRDefault="0052672C" w:rsidP="0052672C">
            <w:pPr>
              <w:pStyle w:val="af0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</w:t>
            </w:r>
            <w:r w:rsidR="00C7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суточных работникам за время командировки;</w:t>
            </w:r>
          </w:p>
          <w:p w:rsidR="00C76681" w:rsidRPr="00C76681" w:rsidRDefault="00C76681" w:rsidP="0052672C">
            <w:pPr>
              <w:pStyle w:val="a5"/>
              <w:spacing w:before="0" w:after="0"/>
              <w:ind w:left="-34"/>
              <w:jc w:val="both"/>
            </w:pPr>
            <w:r>
              <w:t xml:space="preserve">- </w:t>
            </w:r>
            <w:r w:rsidR="0052672C">
              <w:t>о</w:t>
            </w:r>
            <w:r>
              <w:t>плата расходов по найму жилого помещения во время пребывания в командировку.</w:t>
            </w:r>
          </w:p>
        </w:tc>
      </w:tr>
      <w:tr w:rsidR="007E1D85" w:rsidRPr="00C14235" w:rsidTr="007E1D85">
        <w:trPr>
          <w:trHeight w:val="1633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14235" w:rsidRDefault="007E1D85" w:rsidP="0035499E">
            <w:pPr>
              <w:pStyle w:val="a5"/>
              <w:spacing w:before="0" w:after="0"/>
              <w:jc w:val="center"/>
              <w:rPr>
                <w:b/>
              </w:rPr>
            </w:pPr>
            <w:r w:rsidRPr="00C14235">
              <w:rPr>
                <w:b/>
              </w:rPr>
              <w:t>«Федеральный фонд развития промышленности»</w:t>
            </w:r>
          </w:p>
          <w:p w:rsidR="007E1D85" w:rsidRPr="00C14235" w:rsidRDefault="007E1D85" w:rsidP="0035499E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7E1D85" w:rsidRPr="00C14235" w:rsidRDefault="007E1D85" w:rsidP="0035499E">
            <w:pPr>
              <w:pStyle w:val="a5"/>
              <w:spacing w:before="0" w:after="0"/>
              <w:jc w:val="center"/>
            </w:pPr>
            <w:r w:rsidRPr="00C14235">
              <w:rPr>
                <w:color w:val="FF0000"/>
              </w:rPr>
              <w:t xml:space="preserve">8(495) 120-24-16 </w:t>
            </w:r>
            <w:hyperlink r:id="rId37" w:history="1">
              <w:r w:rsidRPr="00C14235">
                <w:rPr>
                  <w:rStyle w:val="a3"/>
                  <w:color w:val="FF0000"/>
                </w:rPr>
                <w:t>www.frprf.ru</w:t>
              </w:r>
            </w:hyperlink>
            <w:r w:rsidRPr="00C14235">
              <w:rPr>
                <w:color w:val="FF0000"/>
              </w:rPr>
              <w:t xml:space="preserve"> </w:t>
            </w:r>
          </w:p>
        </w:tc>
        <w:tc>
          <w:tcPr>
            <w:tcW w:w="26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7E1D85" w:rsidRDefault="007E1D85" w:rsidP="007E1D85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Льготные займы</w:t>
            </w:r>
          </w:p>
          <w:p w:rsidR="007E1D85" w:rsidRDefault="007E1D85" w:rsidP="0035499E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  <w:p w:rsidR="007E1D85" w:rsidRPr="00C14235" w:rsidRDefault="007E1D85" w:rsidP="0035499E">
            <w:pPr>
              <w:pStyle w:val="a5"/>
              <w:spacing w:before="0" w:after="0"/>
              <w:jc w:val="center"/>
            </w:pP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Default="007E1D85" w:rsidP="0035499E">
            <w:pPr>
              <w:pStyle w:val="a5"/>
              <w:spacing w:before="0" w:after="0"/>
              <w:jc w:val="center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C14235">
              <w:rPr>
                <w:rFonts w:eastAsia="Calibri"/>
                <w:color w:val="000000" w:themeColor="text1"/>
                <w:kern w:val="24"/>
              </w:rPr>
              <w:t>Организации всех организационно-правовых форм.</w:t>
            </w:r>
          </w:p>
          <w:p w:rsidR="007E1D85" w:rsidRPr="00C14235" w:rsidRDefault="007E1D85" w:rsidP="0035499E">
            <w:pPr>
              <w:pStyle w:val="a5"/>
              <w:spacing w:before="0" w:after="0"/>
              <w:jc w:val="center"/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5%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ab/>
            </w:r>
            <w:r w:rsidRPr="00C14235">
              <w:rPr>
                <w:rFonts w:eastAsia="Calibri"/>
                <w:color w:val="000000" w:themeColor="text1"/>
                <w:kern w:val="24"/>
              </w:rPr>
              <w:t>базовая ставка</w:t>
            </w:r>
          </w:p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3%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ab/>
            </w:r>
            <w:r w:rsidRPr="00C14235">
              <w:rPr>
                <w:rFonts w:eastAsia="Calibri"/>
                <w:color w:val="000000" w:themeColor="text1"/>
                <w:kern w:val="24"/>
              </w:rPr>
              <w:t xml:space="preserve">базовая ставка </w:t>
            </w:r>
            <w:proofErr w:type="gramStart"/>
            <w:r w:rsidRPr="00C14235">
              <w:rPr>
                <w:rFonts w:eastAsia="Calibri"/>
                <w:color w:val="000000" w:themeColor="text1"/>
                <w:kern w:val="24"/>
              </w:rPr>
              <w:t>в первые</w:t>
            </w:r>
            <w:proofErr w:type="gramEnd"/>
            <w:r w:rsidRPr="00C14235">
              <w:rPr>
                <w:rFonts w:eastAsia="Calibri"/>
                <w:color w:val="000000" w:themeColor="text1"/>
                <w:kern w:val="24"/>
              </w:rPr>
              <w:t xml:space="preserve"> 3 года при банковской гарантии</w:t>
            </w:r>
          </w:p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2%</w:t>
            </w:r>
            <w:r w:rsidRPr="00C14235">
              <w:rPr>
                <w:rFonts w:eastAsia="Calibri"/>
                <w:color w:val="000000" w:themeColor="text1"/>
                <w:kern w:val="24"/>
              </w:rPr>
              <w:tab/>
              <w:t>от базовой ставки при покупке российского оборудования</w:t>
            </w:r>
          </w:p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1%</w:t>
            </w:r>
            <w:r w:rsidRPr="00C14235">
              <w:rPr>
                <w:rFonts w:eastAsia="Calibri"/>
                <w:color w:val="000000" w:themeColor="text1"/>
                <w:kern w:val="24"/>
              </w:rPr>
              <w:tab/>
              <w:t xml:space="preserve">при экспорте 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≥50% </w:t>
            </w:r>
            <w:r w:rsidRPr="00C14235">
              <w:rPr>
                <w:rFonts w:eastAsia="Calibri"/>
                <w:color w:val="000000" w:themeColor="text1"/>
                <w:kern w:val="24"/>
              </w:rPr>
              <w:t xml:space="preserve">продукции от суммы займа 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в год</w:t>
            </w:r>
          </w:p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color w:val="000000" w:themeColor="text1"/>
                <w:kern w:val="24"/>
              </w:rPr>
              <w:t xml:space="preserve">Сумма займа: 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от 50 </w:t>
            </w:r>
            <w:r w:rsidRPr="00C14235">
              <w:rPr>
                <w:rFonts w:eastAsia="Calibri"/>
                <w:color w:val="000000" w:themeColor="text1"/>
                <w:kern w:val="24"/>
              </w:rPr>
              <w:t xml:space="preserve">до </w:t>
            </w:r>
            <w:r w:rsidRPr="00C14235">
              <w:rPr>
                <w:rFonts w:eastAsia="Calibri"/>
                <w:b/>
                <w:bCs/>
                <w:color w:val="000000" w:themeColor="text1"/>
                <w:kern w:val="24"/>
              </w:rPr>
              <w:t>500</w:t>
            </w:r>
            <w:r w:rsidRPr="00C14235">
              <w:rPr>
                <w:rFonts w:eastAsia="Calibri"/>
                <w:color w:val="000000" w:themeColor="text1"/>
                <w:kern w:val="24"/>
              </w:rPr>
              <w:t xml:space="preserve"> </w:t>
            </w:r>
            <w:proofErr w:type="gramStart"/>
            <w:r w:rsidRPr="00C14235">
              <w:rPr>
                <w:rFonts w:eastAsia="Calibri"/>
                <w:color w:val="000000" w:themeColor="text1"/>
                <w:kern w:val="24"/>
              </w:rPr>
              <w:t>млн</w:t>
            </w:r>
            <w:proofErr w:type="gramEnd"/>
            <w:r w:rsidRPr="00C14235">
              <w:rPr>
                <w:rFonts w:eastAsia="Calibri"/>
                <w:color w:val="000000" w:themeColor="text1"/>
                <w:kern w:val="24"/>
              </w:rPr>
              <w:t xml:space="preserve"> рублей</w:t>
            </w:r>
          </w:p>
          <w:p w:rsidR="007E1D85" w:rsidRPr="00C14235" w:rsidRDefault="007E1D85" w:rsidP="007E1D85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color w:val="000000" w:themeColor="text1"/>
                <w:kern w:val="24"/>
              </w:rPr>
              <w:t>(до 5 лет)</w:t>
            </w:r>
          </w:p>
        </w:tc>
      </w:tr>
      <w:tr w:rsidR="007E1D85" w:rsidRPr="00C14235" w:rsidTr="007E1D85">
        <w:trPr>
          <w:trHeight w:val="1633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  <w:r w:rsidRPr="00C14235">
              <w:rPr>
                <w:b/>
              </w:rPr>
              <w:t>«Региональный фонд развития промышленности Ростовской области»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7E1D85" w:rsidRPr="00C76681" w:rsidRDefault="007E1D85" w:rsidP="0052672C">
            <w:pPr>
              <w:pStyle w:val="a5"/>
              <w:jc w:val="center"/>
              <w:rPr>
                <w:b/>
                <w:bCs/>
              </w:rPr>
            </w:pPr>
            <w:r w:rsidRPr="00C14235">
              <w:rPr>
                <w:rFonts w:eastAsia="+mn-ea"/>
                <w:color w:val="FF0000"/>
                <w:kern w:val="24"/>
              </w:rPr>
              <w:t xml:space="preserve">8(863) 200-10-51 </w:t>
            </w:r>
            <w:hyperlink r:id="rId38" w:history="1">
              <w:r w:rsidRPr="00C14235">
                <w:rPr>
                  <w:rStyle w:val="a3"/>
                  <w:rFonts w:eastAsia="+mn-ea"/>
                  <w:color w:val="FF0000"/>
                  <w:kern w:val="24"/>
                  <w:lang w:val="en-US"/>
                </w:rPr>
                <w:t>www.frp61.ru</w:t>
              </w:r>
            </w:hyperlink>
          </w:p>
        </w:tc>
        <w:tc>
          <w:tcPr>
            <w:tcW w:w="26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76681" w:rsidRDefault="007E1D85" w:rsidP="001C3FF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Льготные займы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C14235">
              <w:rPr>
                <w:rFonts w:eastAsia="Calibri"/>
                <w:color w:val="000000" w:themeColor="text1"/>
                <w:kern w:val="24"/>
              </w:rPr>
              <w:t>Организации всех организационно-правовых форм.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both"/>
            </w:pPr>
            <w:r w:rsidRPr="00C14235">
              <w:rPr>
                <w:rFonts w:eastAsia="Calibri"/>
                <w:color w:val="000000" w:themeColor="text1"/>
                <w:kern w:val="24"/>
              </w:rPr>
              <w:t xml:space="preserve">Предоставляются займы для развития действующих и перспективных проектов, повышения эффективности производства за счет снижения издержек по сравнению с </w:t>
            </w:r>
            <w:r w:rsidRPr="00C14235">
              <w:rPr>
                <w:rFonts w:eastAsia="Calibri"/>
                <w:color w:val="000000" w:themeColor="text1"/>
                <w:kern w:val="24"/>
              </w:rPr>
              <w:lastRenderedPageBreak/>
              <w:t xml:space="preserve">коммерческими инструментами заёмного финансирования. </w:t>
            </w:r>
          </w:p>
          <w:p w:rsidR="007E1D85" w:rsidRPr="00C76681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52672C" w:rsidRDefault="007E1D85" w:rsidP="0052672C">
            <w:pPr>
              <w:pStyle w:val="a5"/>
              <w:spacing w:before="0" w:after="0"/>
              <w:jc w:val="both"/>
            </w:pPr>
            <w:r w:rsidRPr="0052672C">
              <w:rPr>
                <w:rFonts w:eastAsia="Calibri"/>
                <w:color w:val="000000" w:themeColor="text1"/>
                <w:kern w:val="24"/>
              </w:rPr>
              <w:lastRenderedPageBreak/>
              <w:t>Срок:</w:t>
            </w:r>
          </w:p>
          <w:p w:rsidR="007E1D85" w:rsidRPr="0052672C" w:rsidRDefault="007E1D85" w:rsidP="0052672C">
            <w:pPr>
              <w:pStyle w:val="a5"/>
              <w:spacing w:before="0" w:after="0"/>
              <w:jc w:val="both"/>
            </w:pPr>
            <w:r w:rsidRPr="0052672C">
              <w:rPr>
                <w:rFonts w:eastAsia="Calibri"/>
                <w:color w:val="000000" w:themeColor="text1"/>
                <w:kern w:val="24"/>
              </w:rPr>
              <w:t>- на приобретение оборотных активов и пополнение оборотных средств – не более 24 месяцев;</w:t>
            </w:r>
          </w:p>
          <w:p w:rsidR="007E1D85" w:rsidRPr="0052672C" w:rsidRDefault="007E1D85" w:rsidP="0052672C">
            <w:pPr>
              <w:pStyle w:val="af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672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- на приобретение основных средств, производственного оборудования – не более 5 лет.</w:t>
            </w:r>
          </w:p>
          <w:p w:rsidR="007E1D85" w:rsidRPr="0052672C" w:rsidRDefault="007E1D85" w:rsidP="0052672C">
            <w:pPr>
              <w:pStyle w:val="a5"/>
              <w:spacing w:before="0" w:after="0"/>
              <w:jc w:val="both"/>
            </w:pPr>
            <w:r w:rsidRPr="0052672C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 xml:space="preserve">от 5 до 20 </w:t>
            </w:r>
            <w:proofErr w:type="gramStart"/>
            <w:r w:rsidRPr="0052672C">
              <w:rPr>
                <w:rFonts w:eastAsia="Calibri"/>
                <w:bCs/>
                <w:color w:val="000000" w:themeColor="text1"/>
                <w:kern w:val="24"/>
              </w:rPr>
              <w:t>млн</w:t>
            </w:r>
            <w:proofErr w:type="gramEnd"/>
            <w:r w:rsidRPr="0052672C">
              <w:rPr>
                <w:rFonts w:eastAsia="Calibri"/>
                <w:bCs/>
                <w:color w:val="000000" w:themeColor="text1"/>
                <w:kern w:val="24"/>
              </w:rPr>
              <w:t xml:space="preserve"> руб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.</w:t>
            </w:r>
            <w:r w:rsidRPr="0052672C">
              <w:rPr>
                <w:rFonts w:eastAsia="Calibri"/>
                <w:bCs/>
                <w:color w:val="000000" w:themeColor="text1"/>
                <w:kern w:val="24"/>
              </w:rPr>
              <w:t xml:space="preserve"> включительно</w:t>
            </w:r>
            <w:r w:rsidRPr="0052672C">
              <w:rPr>
                <w:rFonts w:eastAsia="Calibri"/>
                <w:color w:val="000000" w:themeColor="text1"/>
                <w:kern w:val="24"/>
              </w:rPr>
              <w:t>;</w:t>
            </w:r>
          </w:p>
          <w:p w:rsidR="007E1D85" w:rsidRPr="0052672C" w:rsidRDefault="007E1D85" w:rsidP="0052672C">
            <w:pPr>
              <w:pStyle w:val="a5"/>
              <w:spacing w:before="0" w:after="0"/>
              <w:jc w:val="both"/>
            </w:pPr>
            <w:r w:rsidRPr="0052672C">
              <w:rPr>
                <w:rFonts w:eastAsia="Calibri"/>
                <w:color w:val="000000" w:themeColor="text1"/>
                <w:kern w:val="24"/>
              </w:rPr>
              <w:t>срок займа – в зависимости от направления использования средств.</w:t>
            </w:r>
          </w:p>
          <w:p w:rsidR="007E1D85" w:rsidRPr="0052672C" w:rsidRDefault="007E1D85" w:rsidP="0052672C">
            <w:pPr>
              <w:pStyle w:val="a5"/>
              <w:spacing w:before="0" w:after="0"/>
              <w:jc w:val="both"/>
            </w:pPr>
            <w:r w:rsidRPr="0052672C">
              <w:rPr>
                <w:rFonts w:eastAsia="Calibri"/>
                <w:color w:val="000000" w:themeColor="text1"/>
                <w:kern w:val="24"/>
              </w:rPr>
              <w:t xml:space="preserve">процентная ставка по займу – </w:t>
            </w:r>
            <w:r w:rsidRPr="0052672C">
              <w:rPr>
                <w:rFonts w:eastAsia="Calibri"/>
                <w:color w:val="000000" w:themeColor="text1"/>
                <w:kern w:val="24"/>
              </w:rPr>
              <w:br/>
            </w:r>
            <w:r w:rsidRPr="0052672C">
              <w:rPr>
                <w:rFonts w:eastAsia="Calibri"/>
                <w:bCs/>
                <w:color w:val="000000" w:themeColor="text1"/>
                <w:kern w:val="24"/>
              </w:rPr>
              <w:t xml:space="preserve">до 5% </w:t>
            </w:r>
            <w:proofErr w:type="gramStart"/>
            <w:r w:rsidRPr="0052672C">
              <w:rPr>
                <w:rFonts w:eastAsia="Calibri"/>
                <w:bCs/>
                <w:color w:val="000000" w:themeColor="text1"/>
                <w:kern w:val="24"/>
              </w:rPr>
              <w:t>годовых</w:t>
            </w:r>
            <w:proofErr w:type="gramEnd"/>
            <w:r w:rsidRPr="0052672C">
              <w:rPr>
                <w:rFonts w:eastAsia="Calibri"/>
                <w:bCs/>
                <w:color w:val="000000" w:themeColor="text1"/>
                <w:kern w:val="24"/>
              </w:rPr>
              <w:t>;</w:t>
            </w:r>
          </w:p>
          <w:p w:rsidR="007E1D85" w:rsidRDefault="007E1D85" w:rsidP="0052672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2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обеспечение — банковская гарантия или поручительство НКО «Гарантийный фонд Ростовской области»</w:t>
            </w:r>
          </w:p>
        </w:tc>
      </w:tr>
      <w:tr w:rsidR="007E1D85" w:rsidRPr="00C14235" w:rsidTr="007E1D85">
        <w:trPr>
          <w:trHeight w:val="1633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  <w:r w:rsidRPr="00C14235">
              <w:rPr>
                <w:b/>
              </w:rPr>
              <w:lastRenderedPageBreak/>
              <w:t>«Региональная лизинговая компания Ростовской области»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7E1D85" w:rsidRPr="00C14235" w:rsidRDefault="007E1D85" w:rsidP="0052672C">
            <w:pPr>
              <w:pStyle w:val="a5"/>
              <w:jc w:val="center"/>
              <w:rPr>
                <w:bCs/>
                <w:color w:val="FF0000"/>
              </w:rPr>
            </w:pPr>
            <w:r w:rsidRPr="00C14235">
              <w:rPr>
                <w:bCs/>
                <w:color w:val="FF0000"/>
              </w:rPr>
              <w:t xml:space="preserve">(863) 207-82-50, 207-82-70, </w:t>
            </w:r>
            <w:hyperlink r:id="rId39" w:history="1">
              <w:r w:rsidRPr="00C14235">
                <w:rPr>
                  <w:rStyle w:val="a3"/>
                  <w:bCs/>
                  <w:color w:val="FF0000"/>
                </w:rPr>
                <w:t>www.rlc161.ru</w:t>
              </w:r>
            </w:hyperlink>
            <w:r w:rsidRPr="00C14235">
              <w:rPr>
                <w:bCs/>
                <w:color w:val="FF0000"/>
              </w:rPr>
              <w:t>.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52672C" w:rsidRDefault="007E1D85" w:rsidP="0052672C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52672C">
              <w:rPr>
                <w:b/>
                <w:bCs/>
                <w:color w:val="000000" w:themeColor="text1"/>
                <w:kern w:val="24"/>
              </w:rPr>
              <w:t xml:space="preserve">Предоставление </w:t>
            </w:r>
            <w:r>
              <w:rPr>
                <w:b/>
                <w:bCs/>
                <w:color w:val="000000" w:themeColor="text1"/>
                <w:kern w:val="24"/>
              </w:rPr>
              <w:t>СМСП</w:t>
            </w:r>
            <w:r w:rsidRPr="0052672C">
              <w:rPr>
                <w:b/>
                <w:bCs/>
                <w:color w:val="000000" w:themeColor="text1"/>
                <w:kern w:val="24"/>
              </w:rPr>
              <w:t xml:space="preserve"> финансовой аренды (лизинг) под коммерческий транспорт, спецтехнику и оборудование, в </w:t>
            </w:r>
            <w:proofErr w:type="spellStart"/>
            <w:r w:rsidRPr="0052672C">
              <w:rPr>
                <w:b/>
                <w:bCs/>
                <w:color w:val="000000" w:themeColor="text1"/>
                <w:kern w:val="24"/>
              </w:rPr>
              <w:t>т.ч</w:t>
            </w:r>
            <w:proofErr w:type="spellEnd"/>
            <w:r w:rsidRPr="0052672C">
              <w:rPr>
                <w:b/>
                <w:bCs/>
                <w:color w:val="000000" w:themeColor="text1"/>
                <w:kern w:val="24"/>
              </w:rPr>
              <w:t>. высокотехнологичное</w:t>
            </w:r>
          </w:p>
          <w:p w:rsidR="007E1D85" w:rsidRDefault="007E1D85" w:rsidP="001C3FF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СМСП</w:t>
            </w:r>
          </w:p>
          <w:p w:rsidR="007E1D85" w:rsidRPr="00C1423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- р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t>езидент Российской Федерации, зарегистрированный на территории Ростовской области;</w:t>
            </w:r>
          </w:p>
          <w:p w:rsidR="007E1D85" w:rsidRPr="00C1423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- ю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t>ридическое лицо, либо физическое лицо, зарегистрированное в качестве индивидуального предпринимателя, включенные в Единый реестр субъектов малого и среднего предпри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нимательства Ростовской области;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both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- о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t>тсутствие просроченной задолженности по уплате налогов и сборов перед бюджетами и внебюджетными фондами всех уровней на дату заключения договора лизинга.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47A04" w:rsidRDefault="007E1D85" w:rsidP="0052672C">
            <w:pPr>
              <w:pStyle w:val="a5"/>
              <w:spacing w:before="0" w:after="0"/>
              <w:jc w:val="both"/>
              <w:rPr>
                <w:rFonts w:eastAsia="Calibri"/>
                <w:color w:val="000000" w:themeColor="text1"/>
                <w:kern w:val="24"/>
              </w:rPr>
            </w:pPr>
            <w:r w:rsidRPr="00C47A04">
              <w:rPr>
                <w:rFonts w:eastAsia="Calibri"/>
                <w:bCs/>
                <w:color w:val="000000" w:themeColor="text1"/>
                <w:kern w:val="24"/>
              </w:rPr>
              <w:t>от 5 % годовых на максимальный срок до 5 лет</w:t>
            </w:r>
          </w:p>
        </w:tc>
      </w:tr>
      <w:tr w:rsidR="007E1D85" w:rsidRPr="00C14235" w:rsidTr="007E1D85">
        <w:trPr>
          <w:trHeight w:val="833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  <w:color w:val="000000" w:themeColor="text1"/>
                <w:kern w:val="24"/>
              </w:rPr>
            </w:pPr>
            <w:r w:rsidRPr="00C14235">
              <w:rPr>
                <w:b/>
                <w:color w:val="000000" w:themeColor="text1"/>
                <w:kern w:val="24"/>
              </w:rPr>
              <w:t>АНО «Центр поддержки экспорта Ростовской области»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Cs/>
                <w:color w:val="FF0000"/>
              </w:rPr>
            </w:pPr>
            <w:r w:rsidRPr="00C14235">
              <w:rPr>
                <w:bCs/>
                <w:color w:val="FF0000"/>
              </w:rPr>
              <w:t xml:space="preserve">http://www.export161.ru/ </w:t>
            </w:r>
          </w:p>
          <w:p w:rsidR="007E1D85" w:rsidRPr="00C14235" w:rsidRDefault="007E1D85" w:rsidP="0052672C">
            <w:pPr>
              <w:pStyle w:val="a5"/>
              <w:spacing w:before="0" w:after="0"/>
              <w:jc w:val="center"/>
              <w:rPr>
                <w:b/>
              </w:rPr>
            </w:pPr>
            <w:r w:rsidRPr="00C14235">
              <w:rPr>
                <w:bCs/>
                <w:color w:val="FF0000"/>
              </w:rPr>
              <w:t>тел. +7 (863) 201 82 40.</w:t>
            </w:r>
          </w:p>
        </w:tc>
        <w:tc>
          <w:tcPr>
            <w:tcW w:w="26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52672C" w:rsidRDefault="007E1D85" w:rsidP="0052672C">
            <w:pPr>
              <w:pStyle w:val="a5"/>
              <w:spacing w:before="0" w:after="0"/>
              <w:jc w:val="center"/>
              <w:rPr>
                <w:b/>
                <w:bCs/>
                <w:color w:val="000000" w:themeColor="text1"/>
                <w:kern w:val="24"/>
              </w:rPr>
            </w:pPr>
            <w:r>
              <w:rPr>
                <w:b/>
                <w:bCs/>
                <w:color w:val="000000" w:themeColor="text1"/>
                <w:kern w:val="24"/>
              </w:rPr>
              <w:t>Консультационная и экспертная поддержка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СМСП</w:t>
            </w:r>
          </w:p>
          <w:p w:rsidR="007E1D85" w:rsidRPr="00C1423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- р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t>езидент Российской Федерации, зарегистрированный на территории Ростовской области;</w:t>
            </w:r>
          </w:p>
          <w:p w:rsidR="007E1D8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- ю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t xml:space="preserve">ридическое лицо, либо физическое лицо, зарегистрированное в качестве индивидуального предпринимателя, включенные в Единый реестр субъектов малого и среднего </w:t>
            </w:r>
            <w:r w:rsidRPr="00C14235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предпри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нимательства Ростовской области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.</w:t>
            </w:r>
          </w:p>
          <w:p w:rsidR="007E1D8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</w:p>
          <w:p w:rsidR="007E1D85" w:rsidRPr="00C14235" w:rsidRDefault="007E1D85" w:rsidP="0052672C">
            <w:pPr>
              <w:pStyle w:val="a5"/>
              <w:jc w:val="both"/>
              <w:rPr>
                <w:rFonts w:eastAsia="Calibri"/>
                <w:bCs/>
                <w:color w:val="000000" w:themeColor="text1"/>
                <w:kern w:val="24"/>
              </w:rPr>
            </w:pPr>
            <w:r w:rsidRPr="0052672C">
              <w:t xml:space="preserve">Организации не соответствующие требованиям могут получить </w:t>
            </w:r>
            <w:r w:rsidRPr="00C47A04">
              <w:t xml:space="preserve">указанные </w:t>
            </w:r>
            <w:r w:rsidRPr="0052672C">
              <w:t>услуг</w:t>
            </w:r>
            <w:r w:rsidRPr="00C47A04">
              <w:t>и</w:t>
            </w:r>
            <w:r w:rsidRPr="0052672C">
              <w:t xml:space="preserve"> на платной основе.         </w:t>
            </w:r>
          </w:p>
          <w:p w:rsidR="007E1D85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</w:p>
          <w:p w:rsidR="007E1D85" w:rsidRDefault="007E1D85" w:rsidP="001C3FF7">
            <w:pPr>
              <w:pStyle w:val="a5"/>
              <w:spacing w:before="0" w:after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E1D85" w:rsidRPr="00C47A04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/ консультирование по в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опросам экспортной деятельности.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D85" w:rsidRPr="00C47A04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индивидуальных маркетинговых / патентных исследований иностранных рынков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оказывается на условиях </w:t>
            </w:r>
            <w:proofErr w:type="spell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(80% оплачивает Центр, 20% оплачивает клиент). Срок предоставления услуги до 60 рабочих дней.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участия в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международных </w:t>
            </w:r>
            <w:proofErr w:type="spell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и </w:t>
            </w:r>
            <w:proofErr w:type="spell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на территории Российской Федерации и за ее пределами.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и проведении </w:t>
            </w:r>
            <w:proofErr w:type="gram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Услуга предоставляется на безвозмездной основе не чаще 1 раза в течение календарного года.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и переводе на иностранные языки презентационных и других материалов в электронном виде.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оказания услуги до 20 рабочих дней.</w:t>
            </w:r>
          </w:p>
          <w:p w:rsidR="007E1D85" w:rsidRPr="00C47A04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 xml:space="preserve">6.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 xml:space="preserve">Содействие в создании на иностранном языке и (или) модернизации существующего сайта </w:t>
            </w:r>
            <w:r w:rsidRPr="007E1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>СМСП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 xml:space="preserve"> в информационно-телекоммуникационной сети "Интернет" на иностранном языке.</w:t>
            </w:r>
            <w:r w:rsidRPr="007E1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 xml:space="preserve">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2D69B" w:themeFill="accent3" w:themeFillTint="99"/>
                <w:lang w:eastAsia="ru-RU"/>
              </w:rPr>
              <w:t>Срок оказания услуги до 30 рабочих дней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 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редоставляется на безвозмездной основе, но не чаще 1 раза в течение календарного года.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 в поиске и подборе иностранного партнера.</w:t>
            </w:r>
          </w:p>
          <w:p w:rsidR="007E1D85" w:rsidRPr="0052672C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приведении продукции в соответствие с требованиями, необходимыми для экспорта товаров (работ, услуг) (стандартизация, сертификация, необходимые решения).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 оказывается на условиях </w:t>
            </w:r>
            <w:proofErr w:type="spell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(80% услуг оплачивает Центр, 20% оплачивает клиент).</w:t>
            </w:r>
          </w:p>
          <w:p w:rsidR="007E1D85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</w:t>
            </w:r>
            <w:proofErr w:type="spellStart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мастер-классов и других информационно-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мероприятий.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Услуга по участию в  образовательном семинаре по программе Школы экспорта РЭЦ предоставляется бесплатно не более чем одному представителю 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информационно-образовательному мероприятию. </w:t>
            </w:r>
          </w:p>
          <w:p w:rsidR="007E1D85" w:rsidRPr="00C47A04" w:rsidRDefault="007E1D85" w:rsidP="007E1D85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регистрации и продвижении 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площадке.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на безвозмездной основе, но не чаще 1 р</w:t>
            </w:r>
            <w:r w:rsidRPr="00C4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в течение календарного года.</w:t>
            </w:r>
          </w:p>
        </w:tc>
      </w:tr>
    </w:tbl>
    <w:p w:rsidR="0099593B" w:rsidRPr="00C14235" w:rsidRDefault="0099593B" w:rsidP="00B014B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1F53" w:rsidRPr="00C14235" w:rsidRDefault="00761F53" w:rsidP="00B014B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3243" w:rsidRPr="00C14235" w:rsidRDefault="00643243" w:rsidP="00B014B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7698" w:rsidRPr="00C14235" w:rsidRDefault="00C97698" w:rsidP="00B014B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795C" w:rsidRPr="00C14235" w:rsidRDefault="00F1795C" w:rsidP="00B014B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795C" w:rsidRPr="00C14235" w:rsidRDefault="00F1795C" w:rsidP="00F17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p w:rsidR="00F1795C" w:rsidRPr="00C14235" w:rsidRDefault="00F1795C">
      <w:pPr>
        <w:rPr>
          <w:rFonts w:ascii="Times New Roman" w:hAnsi="Times New Roman" w:cs="Times New Roman"/>
          <w:sz w:val="24"/>
          <w:szCs w:val="24"/>
        </w:rPr>
      </w:pPr>
    </w:p>
    <w:sectPr w:rsidR="00F1795C" w:rsidRPr="00C14235" w:rsidSect="00F1795C">
      <w:footerReference w:type="default" r:id="rId40"/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57" w:rsidRDefault="008B3D57" w:rsidP="00AF7570">
      <w:r>
        <w:separator/>
      </w:r>
    </w:p>
  </w:endnote>
  <w:endnote w:type="continuationSeparator" w:id="0">
    <w:p w:rsidR="008B3D57" w:rsidRDefault="008B3D57" w:rsidP="00A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93579"/>
      <w:docPartObj>
        <w:docPartGallery w:val="Page Numbers (Bottom of Page)"/>
        <w:docPartUnique/>
      </w:docPartObj>
    </w:sdtPr>
    <w:sdtContent>
      <w:p w:rsidR="00F64F3E" w:rsidRDefault="00F64F3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85">
          <w:rPr>
            <w:noProof/>
          </w:rPr>
          <w:t>23</w:t>
        </w:r>
        <w:r>
          <w:fldChar w:fldCharType="end"/>
        </w:r>
      </w:p>
    </w:sdtContent>
  </w:sdt>
  <w:p w:rsidR="00F64F3E" w:rsidRDefault="00F64F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57" w:rsidRDefault="008B3D57" w:rsidP="00AF7570">
      <w:r>
        <w:separator/>
      </w:r>
    </w:p>
  </w:footnote>
  <w:footnote w:type="continuationSeparator" w:id="0">
    <w:p w:rsidR="008B3D57" w:rsidRDefault="008B3D57" w:rsidP="00AF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20"/>
    <w:multiLevelType w:val="multilevel"/>
    <w:tmpl w:val="5606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44C3E"/>
    <w:multiLevelType w:val="multilevel"/>
    <w:tmpl w:val="56F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4B9D"/>
    <w:multiLevelType w:val="hybridMultilevel"/>
    <w:tmpl w:val="3BCEA1DA"/>
    <w:lvl w:ilvl="0" w:tplc="36DE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65207"/>
    <w:multiLevelType w:val="multilevel"/>
    <w:tmpl w:val="414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076FB"/>
    <w:multiLevelType w:val="multilevel"/>
    <w:tmpl w:val="AD2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F2715"/>
    <w:multiLevelType w:val="multilevel"/>
    <w:tmpl w:val="B720BBF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6">
    <w:nsid w:val="152C795A"/>
    <w:multiLevelType w:val="multilevel"/>
    <w:tmpl w:val="A7B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D69A3"/>
    <w:multiLevelType w:val="hybridMultilevel"/>
    <w:tmpl w:val="AFD8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B30"/>
    <w:multiLevelType w:val="multilevel"/>
    <w:tmpl w:val="57C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956C9"/>
    <w:multiLevelType w:val="hybridMultilevel"/>
    <w:tmpl w:val="5E960A74"/>
    <w:lvl w:ilvl="0" w:tplc="C23CFCDC">
      <w:start w:val="1"/>
      <w:numFmt w:val="bullet"/>
      <w:lvlText w:val="-"/>
      <w:lvlJc w:val="left"/>
      <w:pPr>
        <w:ind w:left="5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0">
    <w:nsid w:val="2F907048"/>
    <w:multiLevelType w:val="multilevel"/>
    <w:tmpl w:val="751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77A51"/>
    <w:multiLevelType w:val="hybridMultilevel"/>
    <w:tmpl w:val="75F49000"/>
    <w:lvl w:ilvl="0" w:tplc="C23CF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40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B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A9A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6B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CF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F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46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38027F"/>
    <w:multiLevelType w:val="hybridMultilevel"/>
    <w:tmpl w:val="0706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6A3D"/>
    <w:multiLevelType w:val="multilevel"/>
    <w:tmpl w:val="E17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C5A5C"/>
    <w:multiLevelType w:val="multilevel"/>
    <w:tmpl w:val="9AF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E12B2"/>
    <w:multiLevelType w:val="multilevel"/>
    <w:tmpl w:val="B65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B234E"/>
    <w:multiLevelType w:val="hybridMultilevel"/>
    <w:tmpl w:val="BFAA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56683"/>
    <w:multiLevelType w:val="hybridMultilevel"/>
    <w:tmpl w:val="D902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F35DC"/>
    <w:multiLevelType w:val="multilevel"/>
    <w:tmpl w:val="DEAE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A6396"/>
    <w:multiLevelType w:val="multilevel"/>
    <w:tmpl w:val="7DB4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E7822"/>
    <w:multiLevelType w:val="hybridMultilevel"/>
    <w:tmpl w:val="01F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122F"/>
    <w:multiLevelType w:val="multilevel"/>
    <w:tmpl w:val="B71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8265A"/>
    <w:multiLevelType w:val="multilevel"/>
    <w:tmpl w:val="190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F3382"/>
    <w:multiLevelType w:val="hybridMultilevel"/>
    <w:tmpl w:val="E404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07DF1"/>
    <w:multiLevelType w:val="hybridMultilevel"/>
    <w:tmpl w:val="9C62EA64"/>
    <w:lvl w:ilvl="0" w:tplc="9E6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0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2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8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676FC4"/>
    <w:multiLevelType w:val="multilevel"/>
    <w:tmpl w:val="A8E0370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E8F133D"/>
    <w:multiLevelType w:val="multilevel"/>
    <w:tmpl w:val="968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60FA4"/>
    <w:multiLevelType w:val="multilevel"/>
    <w:tmpl w:val="7B86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23"/>
  </w:num>
  <w:num w:numId="8">
    <w:abstractNumId w:val="1"/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24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9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4"/>
  </w:num>
  <w:num w:numId="25">
    <w:abstractNumId w:val="26"/>
  </w:num>
  <w:num w:numId="26">
    <w:abstractNumId w:val="21"/>
  </w:num>
  <w:num w:numId="27">
    <w:abstractNumId w:val="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6B"/>
    <w:rsid w:val="000243C2"/>
    <w:rsid w:val="00024A59"/>
    <w:rsid w:val="000366FE"/>
    <w:rsid w:val="000367AE"/>
    <w:rsid w:val="00041BD0"/>
    <w:rsid w:val="000514E8"/>
    <w:rsid w:val="00074BEF"/>
    <w:rsid w:val="00092A55"/>
    <w:rsid w:val="000C2FA2"/>
    <w:rsid w:val="000C49B4"/>
    <w:rsid w:val="000D4B71"/>
    <w:rsid w:val="000E154E"/>
    <w:rsid w:val="000E4E27"/>
    <w:rsid w:val="00107E2A"/>
    <w:rsid w:val="00112A3A"/>
    <w:rsid w:val="00116D20"/>
    <w:rsid w:val="00120C70"/>
    <w:rsid w:val="00140300"/>
    <w:rsid w:val="00153DA7"/>
    <w:rsid w:val="00176817"/>
    <w:rsid w:val="00183717"/>
    <w:rsid w:val="00192122"/>
    <w:rsid w:val="001B5CE1"/>
    <w:rsid w:val="001C3FF7"/>
    <w:rsid w:val="001D3A70"/>
    <w:rsid w:val="001E60B3"/>
    <w:rsid w:val="001E7722"/>
    <w:rsid w:val="00226238"/>
    <w:rsid w:val="00235291"/>
    <w:rsid w:val="00236930"/>
    <w:rsid w:val="00241C44"/>
    <w:rsid w:val="00253894"/>
    <w:rsid w:val="0028773E"/>
    <w:rsid w:val="00295001"/>
    <w:rsid w:val="00302803"/>
    <w:rsid w:val="00304DB9"/>
    <w:rsid w:val="00311E59"/>
    <w:rsid w:val="00333A95"/>
    <w:rsid w:val="003374D7"/>
    <w:rsid w:val="003557BD"/>
    <w:rsid w:val="00392558"/>
    <w:rsid w:val="003A42AE"/>
    <w:rsid w:val="003B5D10"/>
    <w:rsid w:val="003C194A"/>
    <w:rsid w:val="003D1523"/>
    <w:rsid w:val="003F2182"/>
    <w:rsid w:val="004021DF"/>
    <w:rsid w:val="00422D2C"/>
    <w:rsid w:val="00435478"/>
    <w:rsid w:val="004640C2"/>
    <w:rsid w:val="0046595E"/>
    <w:rsid w:val="00505FBB"/>
    <w:rsid w:val="0052672C"/>
    <w:rsid w:val="005501F0"/>
    <w:rsid w:val="005563B3"/>
    <w:rsid w:val="00583DFF"/>
    <w:rsid w:val="00584B13"/>
    <w:rsid w:val="005A42FB"/>
    <w:rsid w:val="005B261A"/>
    <w:rsid w:val="005C73C2"/>
    <w:rsid w:val="005E0569"/>
    <w:rsid w:val="00616907"/>
    <w:rsid w:val="00643243"/>
    <w:rsid w:val="006620AB"/>
    <w:rsid w:val="006805F6"/>
    <w:rsid w:val="00680FCE"/>
    <w:rsid w:val="00687DE6"/>
    <w:rsid w:val="006A0F55"/>
    <w:rsid w:val="006B6806"/>
    <w:rsid w:val="006C6E11"/>
    <w:rsid w:val="006F6D6B"/>
    <w:rsid w:val="007039D2"/>
    <w:rsid w:val="007234E2"/>
    <w:rsid w:val="00724930"/>
    <w:rsid w:val="00731509"/>
    <w:rsid w:val="007515FF"/>
    <w:rsid w:val="00761F53"/>
    <w:rsid w:val="0077763E"/>
    <w:rsid w:val="00784152"/>
    <w:rsid w:val="00787CAC"/>
    <w:rsid w:val="00790935"/>
    <w:rsid w:val="00791319"/>
    <w:rsid w:val="007C6CAF"/>
    <w:rsid w:val="007E1D85"/>
    <w:rsid w:val="007E4FF7"/>
    <w:rsid w:val="007E6EA5"/>
    <w:rsid w:val="007F3658"/>
    <w:rsid w:val="00807269"/>
    <w:rsid w:val="00883039"/>
    <w:rsid w:val="00886E21"/>
    <w:rsid w:val="008B3D57"/>
    <w:rsid w:val="008E2AAE"/>
    <w:rsid w:val="00901715"/>
    <w:rsid w:val="00920200"/>
    <w:rsid w:val="00921BEF"/>
    <w:rsid w:val="0093037A"/>
    <w:rsid w:val="009739CD"/>
    <w:rsid w:val="0099593B"/>
    <w:rsid w:val="009A03D5"/>
    <w:rsid w:val="009A5D4E"/>
    <w:rsid w:val="009B33C4"/>
    <w:rsid w:val="009B35E3"/>
    <w:rsid w:val="009D445A"/>
    <w:rsid w:val="009D5C56"/>
    <w:rsid w:val="009E274D"/>
    <w:rsid w:val="009E67D3"/>
    <w:rsid w:val="009F5039"/>
    <w:rsid w:val="009F76BC"/>
    <w:rsid w:val="00A026E0"/>
    <w:rsid w:val="00A1534F"/>
    <w:rsid w:val="00A23D99"/>
    <w:rsid w:val="00A44221"/>
    <w:rsid w:val="00A5167E"/>
    <w:rsid w:val="00A82B08"/>
    <w:rsid w:val="00A91E07"/>
    <w:rsid w:val="00A9493B"/>
    <w:rsid w:val="00A96ABB"/>
    <w:rsid w:val="00AB0399"/>
    <w:rsid w:val="00AB15DC"/>
    <w:rsid w:val="00AB6019"/>
    <w:rsid w:val="00AD699B"/>
    <w:rsid w:val="00AF4DCC"/>
    <w:rsid w:val="00AF7570"/>
    <w:rsid w:val="00B014B1"/>
    <w:rsid w:val="00B03017"/>
    <w:rsid w:val="00B30405"/>
    <w:rsid w:val="00B37EF1"/>
    <w:rsid w:val="00B5267B"/>
    <w:rsid w:val="00B60E7D"/>
    <w:rsid w:val="00B66A9F"/>
    <w:rsid w:val="00B837CF"/>
    <w:rsid w:val="00BB761B"/>
    <w:rsid w:val="00BD03E9"/>
    <w:rsid w:val="00BE76E1"/>
    <w:rsid w:val="00C00879"/>
    <w:rsid w:val="00C14235"/>
    <w:rsid w:val="00C1440C"/>
    <w:rsid w:val="00C249FE"/>
    <w:rsid w:val="00C34963"/>
    <w:rsid w:val="00C47A04"/>
    <w:rsid w:val="00C50F53"/>
    <w:rsid w:val="00C76681"/>
    <w:rsid w:val="00C8523E"/>
    <w:rsid w:val="00C97698"/>
    <w:rsid w:val="00CB2275"/>
    <w:rsid w:val="00CB26CB"/>
    <w:rsid w:val="00CD7602"/>
    <w:rsid w:val="00CE73EE"/>
    <w:rsid w:val="00CF4869"/>
    <w:rsid w:val="00CF5459"/>
    <w:rsid w:val="00D050B6"/>
    <w:rsid w:val="00D27F7F"/>
    <w:rsid w:val="00D51E29"/>
    <w:rsid w:val="00D97B1A"/>
    <w:rsid w:val="00DB19AC"/>
    <w:rsid w:val="00DC7C25"/>
    <w:rsid w:val="00DD1AF5"/>
    <w:rsid w:val="00DE3733"/>
    <w:rsid w:val="00DE622F"/>
    <w:rsid w:val="00DF1D76"/>
    <w:rsid w:val="00E0799F"/>
    <w:rsid w:val="00E07B53"/>
    <w:rsid w:val="00E151FA"/>
    <w:rsid w:val="00E20D29"/>
    <w:rsid w:val="00E22744"/>
    <w:rsid w:val="00E23B4E"/>
    <w:rsid w:val="00E5649E"/>
    <w:rsid w:val="00E67ACB"/>
    <w:rsid w:val="00E82C37"/>
    <w:rsid w:val="00E86F9A"/>
    <w:rsid w:val="00E96097"/>
    <w:rsid w:val="00E9715C"/>
    <w:rsid w:val="00EB3E28"/>
    <w:rsid w:val="00EB5113"/>
    <w:rsid w:val="00ED7D99"/>
    <w:rsid w:val="00EE69C1"/>
    <w:rsid w:val="00F0118E"/>
    <w:rsid w:val="00F1795C"/>
    <w:rsid w:val="00F30CDF"/>
    <w:rsid w:val="00F32D5A"/>
    <w:rsid w:val="00F608CB"/>
    <w:rsid w:val="00F64F3E"/>
    <w:rsid w:val="00F74802"/>
    <w:rsid w:val="00F8006B"/>
    <w:rsid w:val="00FA77B2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C"/>
  </w:style>
  <w:style w:type="paragraph" w:styleId="2">
    <w:name w:val="heading 2"/>
    <w:basedOn w:val="a"/>
    <w:link w:val="20"/>
    <w:uiPriority w:val="9"/>
    <w:qFormat/>
    <w:rsid w:val="00E23B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06B"/>
    <w:rPr>
      <w:color w:val="040465"/>
      <w:u w:val="single"/>
    </w:rPr>
  </w:style>
  <w:style w:type="character" w:styleId="a4">
    <w:name w:val="Strong"/>
    <w:basedOn w:val="a0"/>
    <w:uiPriority w:val="22"/>
    <w:qFormat/>
    <w:rsid w:val="00F8006B"/>
    <w:rPr>
      <w:b/>
      <w:bCs/>
    </w:rPr>
  </w:style>
  <w:style w:type="paragraph" w:styleId="a5">
    <w:name w:val="Normal (Web)"/>
    <w:basedOn w:val="a"/>
    <w:uiPriority w:val="99"/>
    <w:unhideWhenUsed/>
    <w:rsid w:val="00F8006B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1715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17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07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E622F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38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7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570"/>
  </w:style>
  <w:style w:type="paragraph" w:styleId="ac">
    <w:name w:val="footer"/>
    <w:basedOn w:val="a"/>
    <w:link w:val="ad"/>
    <w:uiPriority w:val="99"/>
    <w:unhideWhenUsed/>
    <w:rsid w:val="00AF75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570"/>
  </w:style>
  <w:style w:type="paragraph" w:customStyle="1" w:styleId="ConsPlusNormal">
    <w:name w:val="ConsPlusNormal"/>
    <w:rsid w:val="009F50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7C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C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87CA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1"/>
    <w:qFormat/>
    <w:rsid w:val="00074BEF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C"/>
  </w:style>
  <w:style w:type="paragraph" w:styleId="2">
    <w:name w:val="heading 2"/>
    <w:basedOn w:val="a"/>
    <w:link w:val="20"/>
    <w:uiPriority w:val="9"/>
    <w:qFormat/>
    <w:rsid w:val="00E23B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06B"/>
    <w:rPr>
      <w:color w:val="040465"/>
      <w:u w:val="single"/>
    </w:rPr>
  </w:style>
  <w:style w:type="character" w:styleId="a4">
    <w:name w:val="Strong"/>
    <w:basedOn w:val="a0"/>
    <w:uiPriority w:val="22"/>
    <w:qFormat/>
    <w:rsid w:val="00F8006B"/>
    <w:rPr>
      <w:b/>
      <w:bCs/>
    </w:rPr>
  </w:style>
  <w:style w:type="paragraph" w:styleId="a5">
    <w:name w:val="Normal (Web)"/>
    <w:basedOn w:val="a"/>
    <w:uiPriority w:val="99"/>
    <w:unhideWhenUsed/>
    <w:rsid w:val="00F8006B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1715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17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07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E622F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38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7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570"/>
  </w:style>
  <w:style w:type="paragraph" w:styleId="ac">
    <w:name w:val="footer"/>
    <w:basedOn w:val="a"/>
    <w:link w:val="ad"/>
    <w:uiPriority w:val="99"/>
    <w:unhideWhenUsed/>
    <w:rsid w:val="00AF75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570"/>
  </w:style>
  <w:style w:type="paragraph" w:customStyle="1" w:styleId="ConsPlusNormal">
    <w:name w:val="ConsPlusNormal"/>
    <w:rsid w:val="009F50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7C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C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87CA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1"/>
    <w:qFormat/>
    <w:rsid w:val="00074BE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88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77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13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46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71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698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5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14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303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768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73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4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58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1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0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829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4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29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628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40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45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63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17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18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919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07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2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62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--dtbec0aczc1l.xn--p1ai/" TargetMode="External"/><Relationship Id="rId18" Type="http://schemas.openxmlformats.org/officeDocument/2006/relationships/hyperlink" Target="https://xn----dtbec0aczc1l.xn--p1ai/" TargetMode="External"/><Relationship Id="rId26" Type="http://schemas.openxmlformats.org/officeDocument/2006/relationships/hyperlink" Target="https://&#1084;&#1086;&#1081;&#1073;&#1080;&#1079;&#1085;&#1077;&#1089;.&#1088;&#1092;" TargetMode="External"/><Relationship Id="rId39" Type="http://schemas.openxmlformats.org/officeDocument/2006/relationships/hyperlink" Target="http://www.rlc16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nland.ru/Default.aspx?pageid=108940" TargetMode="External"/><Relationship Id="rId34" Type="http://schemas.openxmlformats.org/officeDocument/2006/relationships/hyperlink" Target="https://&#1084;&#1086;&#1081;&#1073;&#1080;&#1079;&#1085;&#1077;&#1089;.&#1088;&#1092;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--dtbec0aczc1l.xn--p1ai/" TargetMode="External"/><Relationship Id="rId17" Type="http://schemas.openxmlformats.org/officeDocument/2006/relationships/hyperlink" Target="https://xn----dtbec0aczc1l.xn--p1ai/" TargetMode="External"/><Relationship Id="rId25" Type="http://schemas.openxmlformats.org/officeDocument/2006/relationships/hyperlink" Target="http://www.rrapp.ru" TargetMode="External"/><Relationship Id="rId33" Type="http://schemas.openxmlformats.org/officeDocument/2006/relationships/hyperlink" Target="http://www.rrapp.ru" TargetMode="External"/><Relationship Id="rId38" Type="http://schemas.openxmlformats.org/officeDocument/2006/relationships/hyperlink" Target="http://www.frp6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--dtbec0aczc1l.xn--p1ai/" TargetMode="External"/><Relationship Id="rId20" Type="http://schemas.openxmlformats.org/officeDocument/2006/relationships/hyperlink" Target="http://www.donland.ru/Default.aspx?pageid=108940" TargetMode="External"/><Relationship Id="rId29" Type="http://schemas.openxmlformats.org/officeDocument/2006/relationships/hyperlink" Target="http://www.rrapp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dtbec0aczc1l.xn--p1ai/" TargetMode="External"/><Relationship Id="rId24" Type="http://schemas.openxmlformats.org/officeDocument/2006/relationships/hyperlink" Target="https://&#1084;&#1086;&#1081;&#1073;&#1080;&#1079;&#1085;&#1077;&#1089;.&#1088;&#1092;" TargetMode="External"/><Relationship Id="rId32" Type="http://schemas.openxmlformats.org/officeDocument/2006/relationships/hyperlink" Target="https://&#1084;&#1086;&#1081;&#1073;&#1080;&#1079;&#1085;&#1077;&#1089;.&#1088;&#1092;" TargetMode="External"/><Relationship Id="rId37" Type="http://schemas.openxmlformats.org/officeDocument/2006/relationships/hyperlink" Target="http://www.frprf.ru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xn----dtbec0aczc1l.xn--p1ai/" TargetMode="External"/><Relationship Id="rId23" Type="http://schemas.openxmlformats.org/officeDocument/2006/relationships/hyperlink" Target="http://www.rrapp.ru" TargetMode="External"/><Relationship Id="rId28" Type="http://schemas.openxmlformats.org/officeDocument/2006/relationships/hyperlink" Target="https://&#1084;&#1086;&#1081;&#1073;&#1080;&#1079;&#1085;&#1077;&#1089;.&#1088;&#1092;" TargetMode="External"/><Relationship Id="rId36" Type="http://schemas.openxmlformats.org/officeDocument/2006/relationships/hyperlink" Target="http://&#1087;&#1088;&#1086;&#1080;&#1079;&#1074;&#1086;&#1076;&#1080;&#1090;&#1077;&#1083;&#1100;&#1085;&#1086;&#1089;&#1090;&#1100;.&#1088;&#1092;" TargetMode="External"/><Relationship Id="rId10" Type="http://schemas.openxmlformats.org/officeDocument/2006/relationships/hyperlink" Target="https://xn----dtbec0aczc1l.xn--p1ai/" TargetMode="External"/><Relationship Id="rId19" Type="http://schemas.openxmlformats.org/officeDocument/2006/relationships/hyperlink" Target="https://xn----dtbec0aczc1l.xn--p1ai/" TargetMode="External"/><Relationship Id="rId31" Type="http://schemas.openxmlformats.org/officeDocument/2006/relationships/hyperlink" Target="http://www.rra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fpp.ru/" TargetMode="External"/><Relationship Id="rId14" Type="http://schemas.openxmlformats.org/officeDocument/2006/relationships/hyperlink" Target="https://xn----dtbec0aczc1l.xn--p1ai/" TargetMode="External"/><Relationship Id="rId22" Type="http://schemas.openxmlformats.org/officeDocument/2006/relationships/hyperlink" Target="http://www.dongarant.ru" TargetMode="External"/><Relationship Id="rId27" Type="http://schemas.openxmlformats.org/officeDocument/2006/relationships/hyperlink" Target="http://www.rrapp.ru" TargetMode="External"/><Relationship Id="rId30" Type="http://schemas.openxmlformats.org/officeDocument/2006/relationships/hyperlink" Target="https://&#1084;&#1086;&#1081;&#1073;&#1080;&#1079;&#1085;&#1077;&#1089;.&#1088;&#1092;" TargetMode="External"/><Relationship Id="rId35" Type="http://schemas.openxmlformats.org/officeDocument/2006/relationships/hyperlink" Target="http://www.airo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C0FD-E81C-4B5D-BA5F-202EFAA1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23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Благинина</dc:creator>
  <cp:lastModifiedBy>Домашний</cp:lastModifiedBy>
  <cp:revision>46</cp:revision>
  <cp:lastPrinted>2019-09-04T13:06:00Z</cp:lastPrinted>
  <dcterms:created xsi:type="dcterms:W3CDTF">2020-02-19T06:22:00Z</dcterms:created>
  <dcterms:modified xsi:type="dcterms:W3CDTF">2020-05-08T14:54:00Z</dcterms:modified>
</cp:coreProperties>
</file>