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CF" w:rsidRPr="003973F0" w:rsidRDefault="00BE3ACF" w:rsidP="00BE3A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E3ACF" w:rsidRPr="003973F0" w:rsidRDefault="00BE3ACF" w:rsidP="00BE3A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встречи молодых предпринимателей  г. Ростова-на-Дону и г. </w:t>
      </w:r>
      <w:proofErr w:type="spellStart"/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Таншань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ACF" w:rsidRPr="003973F0" w:rsidRDefault="00BE3ACF" w:rsidP="00BE3ACF">
      <w:pPr>
        <w:spacing w:after="24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«17» июля 2019г.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15.00-17.00</w:t>
      </w:r>
    </w:p>
    <w:p w:rsidR="00BE3ACF" w:rsidRPr="003973F0" w:rsidRDefault="00BE3ACF" w:rsidP="00BE3ACF">
      <w:pPr>
        <w:spacing w:after="24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МЦРП «Новый Ростов», ул. М. Горького, 151</w:t>
      </w:r>
    </w:p>
    <w:p w:rsidR="00BE3ACF" w:rsidRPr="003973F0" w:rsidRDefault="00BE3ACF" w:rsidP="00BE3ACF">
      <w:pPr>
        <w:spacing w:after="24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15.00 - 15.20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делегации.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Обзорная экскурсия по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-центру,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МЦРП «Новый Ростов»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Коваленко.</w:t>
      </w:r>
    </w:p>
    <w:p w:rsidR="00BE3ACF" w:rsidRPr="003973F0" w:rsidRDefault="00BE3ACF" w:rsidP="00BE3ACF">
      <w:pPr>
        <w:spacing w:after="24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15.20 - 15.30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Приветственное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экономики г. Ростова-на-Дону - Полины </w:t>
      </w:r>
      <w:proofErr w:type="spellStart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Коростиевой</w:t>
      </w:r>
      <w:proofErr w:type="spellEnd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ACF" w:rsidRPr="003973F0" w:rsidRDefault="00BE3ACF" w:rsidP="00BE3ACF">
      <w:pPr>
        <w:spacing w:after="24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15.30 -15.40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Приветственное слово руководителя делегации КНР, г. </w:t>
      </w:r>
      <w:proofErr w:type="spellStart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Таншань</w:t>
      </w:r>
      <w:proofErr w:type="spellEnd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3F0"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eastAsia="zh-CN"/>
        </w:rPr>
        <w:t>президента совета директоров ЗАО научно-технической компании образования «</w:t>
      </w:r>
      <w:proofErr w:type="spellStart"/>
      <w:r w:rsidRPr="003973F0"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eastAsia="zh-CN"/>
        </w:rPr>
        <w:t>Хуафа</w:t>
      </w:r>
      <w:proofErr w:type="spellEnd"/>
      <w:r w:rsidRPr="003973F0"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eastAsia="zh-CN"/>
        </w:rPr>
        <w:t xml:space="preserve">»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73F0">
        <w:rPr>
          <w:rFonts w:ascii="Times New Roman" w:eastAsia="FangSong_GB2312" w:hAnsi="Times New Roman" w:cs="Times New Roman"/>
          <w:sz w:val="28"/>
          <w:szCs w:val="28"/>
          <w:lang w:eastAsia="zh-CN"/>
        </w:rPr>
        <w:t xml:space="preserve">Цзян </w:t>
      </w:r>
      <w:proofErr w:type="spellStart"/>
      <w:r w:rsidRPr="003973F0">
        <w:rPr>
          <w:rFonts w:ascii="Times New Roman" w:eastAsia="FangSong_GB2312" w:hAnsi="Times New Roman" w:cs="Times New Roman"/>
          <w:sz w:val="28"/>
          <w:szCs w:val="28"/>
          <w:lang w:eastAsia="zh-CN"/>
        </w:rPr>
        <w:t>Чао</w:t>
      </w:r>
      <w:proofErr w:type="spellEnd"/>
      <w:r w:rsidRPr="003973F0">
        <w:rPr>
          <w:rFonts w:ascii="Times New Roman" w:eastAsia="FangSong_GB2312" w:hAnsi="Times New Roman" w:cs="Times New Roman"/>
          <w:sz w:val="28"/>
          <w:szCs w:val="28"/>
          <w:lang w:eastAsia="zh-CN"/>
        </w:rPr>
        <w:t>.</w:t>
      </w:r>
    </w:p>
    <w:p w:rsidR="00BE3ACF" w:rsidRPr="0021414C" w:rsidRDefault="00BE3ACF" w:rsidP="00BE3ACF">
      <w:pPr>
        <w:pStyle w:val="a3"/>
        <w:numPr>
          <w:ilvl w:val="3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1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 </w:t>
      </w:r>
    </w:p>
    <w:p w:rsidR="00BE3ACF" w:rsidRPr="0021414C" w:rsidRDefault="00BE3ACF" w:rsidP="00BE3ACF">
      <w:pPr>
        <w:pStyle w:val="a3"/>
        <w:spacing w:after="240" w:line="24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1414C">
        <w:rPr>
          <w:rFonts w:ascii="Times New Roman" w:hAnsi="Times New Roman" w:cs="Times New Roman"/>
          <w:sz w:val="28"/>
          <w:szCs w:val="28"/>
        </w:rPr>
        <w:t>Презентации проектов предпринимателей г. Ростова-на-Дону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ACF" w:rsidRPr="0021414C" w:rsidRDefault="00BE3ACF" w:rsidP="00BE3ACF">
      <w:pPr>
        <w:spacing w:after="24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2141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5.40-15.5</w:t>
      </w:r>
      <w:r w:rsidRPr="0021414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414C">
        <w:rPr>
          <w:rFonts w:ascii="Times New Roman" w:hAnsi="Times New Roman" w:cs="Times New Roman"/>
          <w:sz w:val="28"/>
          <w:szCs w:val="28"/>
        </w:rPr>
        <w:t>Алексей Матвиенко, генеральный директор ООО «Город-парк»,  презентация проекта  «Ростов - город со вкусом»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ACF" w:rsidRPr="0021414C" w:rsidRDefault="00BE3ACF" w:rsidP="00BE3ACF">
      <w:pPr>
        <w:spacing w:after="24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15.50-16.0</w:t>
      </w:r>
      <w:r w:rsidRPr="0021414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414C"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 w:rsidRPr="0021414C">
        <w:rPr>
          <w:rFonts w:ascii="Times New Roman" w:hAnsi="Times New Roman" w:cs="Times New Roman"/>
          <w:sz w:val="28"/>
          <w:szCs w:val="28"/>
        </w:rPr>
        <w:t>Алескеров</w:t>
      </w:r>
      <w:proofErr w:type="spellEnd"/>
      <w:r w:rsidRPr="0021414C">
        <w:rPr>
          <w:rFonts w:ascii="Times New Roman" w:hAnsi="Times New Roman" w:cs="Times New Roman"/>
          <w:sz w:val="28"/>
          <w:szCs w:val="28"/>
        </w:rPr>
        <w:t xml:space="preserve">, главный инженер компании «Эра»,  презентация проекта </w:t>
      </w:r>
      <w:r w:rsidRPr="00214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двухколесного </w:t>
      </w:r>
      <w:proofErr w:type="spellStart"/>
      <w:r w:rsidRPr="00214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мотомобиля</w:t>
      </w:r>
      <w:proofErr w:type="spellEnd"/>
      <w:r w:rsidRPr="00214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(гибрида  электромобиля и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электро</w:t>
      </w:r>
      <w:r w:rsidRPr="00214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мотоцикла</w:t>
      </w:r>
      <w:proofErr w:type="spellEnd"/>
      <w:r w:rsidRPr="00214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E3ACF" w:rsidRPr="0021414C" w:rsidRDefault="00BE3ACF" w:rsidP="00BE3ACF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16.00-16.10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 Соловьёва, директор по коммуникациям "</w:t>
      </w:r>
      <w:proofErr w:type="spellStart"/>
      <w:r w:rsidRPr="00214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21414C">
        <w:rPr>
          <w:rFonts w:ascii="Times New Roman" w:eastAsia="Times New Roman" w:hAnsi="Times New Roman" w:cs="Times New Roman"/>
          <w:sz w:val="28"/>
          <w:szCs w:val="28"/>
          <w:lang w:eastAsia="ru-RU"/>
        </w:rPr>
        <w:t>-Хутор Петровский", презентация проекта органического земледелия (дегустация хлеба из пророщенного органического зерна).</w:t>
      </w:r>
    </w:p>
    <w:p w:rsidR="00BE3ACF" w:rsidRDefault="00BE3ACF" w:rsidP="00BE3AC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 xml:space="preserve">16.10 – 16.40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Модуль 2 </w:t>
      </w:r>
    </w:p>
    <w:p w:rsidR="00BE3ACF" w:rsidRPr="003973F0" w:rsidRDefault="00BE3ACF" w:rsidP="00BE3ACF">
      <w:pPr>
        <w:spacing w:after="240" w:line="240" w:lineRule="auto"/>
        <w:ind w:left="3402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73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Презентации  проектов предпринимателей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КНР,</w:t>
      </w:r>
      <w:r w:rsidRPr="003973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Таншань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ACF" w:rsidRDefault="00BE3ACF" w:rsidP="00BE3AC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16.40-17.00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Модуль 3</w:t>
      </w:r>
    </w:p>
    <w:p w:rsidR="00BE3ACF" w:rsidRPr="003973F0" w:rsidRDefault="00BE3ACF" w:rsidP="00BE3AC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предпринимателей В2В. </w:t>
      </w:r>
      <w:proofErr w:type="spellStart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39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ACF" w:rsidRPr="003973F0" w:rsidRDefault="00BE3ACF" w:rsidP="00BE3AC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973F0">
        <w:rPr>
          <w:rFonts w:ascii="Times New Roman" w:eastAsia="FangSong_GB2312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3973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3973F0">
        <w:rPr>
          <w:rFonts w:ascii="Times New Roman" w:hAnsi="Times New Roman" w:cs="Times New Roman"/>
          <w:sz w:val="28"/>
          <w:szCs w:val="28"/>
        </w:rPr>
        <w:t>Ведет мероприятие эксперт-модератор:</w:t>
      </w:r>
      <w:r w:rsidRPr="003973F0">
        <w:rPr>
          <w:rFonts w:ascii="Times New Roman" w:hAnsi="Times New Roman" w:cs="Times New Roman"/>
          <w:b/>
          <w:sz w:val="28"/>
          <w:szCs w:val="28"/>
        </w:rPr>
        <w:t> </w:t>
      </w:r>
      <w:r w:rsidRPr="003973F0">
        <w:rPr>
          <w:rFonts w:ascii="Times New Roman" w:hAnsi="Times New Roman" w:cs="Times New Roman"/>
          <w:sz w:val="28"/>
          <w:szCs w:val="28"/>
        </w:rPr>
        <w:t>Александр Грибков – заместитель  директора Ростовского филиала ПАО «Ростелеком», директор по работе с государстве</w:t>
      </w:r>
      <w:r>
        <w:rPr>
          <w:rFonts w:ascii="Times New Roman" w:hAnsi="Times New Roman" w:cs="Times New Roman"/>
          <w:sz w:val="28"/>
          <w:szCs w:val="28"/>
        </w:rPr>
        <w:t>нным и корпоративным сегментоом.</w:t>
      </w:r>
      <w:bookmarkStart w:id="0" w:name="_GoBack"/>
      <w:bookmarkEnd w:id="0"/>
    </w:p>
    <w:p w:rsidR="00BE3ACF" w:rsidRPr="00A4412D" w:rsidRDefault="00BE3ACF" w:rsidP="00BE3ACF">
      <w:pPr>
        <w:spacing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3ACF" w:rsidRDefault="00BE3ACF" w:rsidP="00BE3AC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C3B" w:rsidRDefault="00BE3ACF"/>
    <w:sectPr w:rsidR="0086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9D"/>
    <w:multiLevelType w:val="multilevel"/>
    <w:tmpl w:val="10306DB6"/>
    <w:lvl w:ilvl="0">
      <w:start w:val="15"/>
      <w:numFmt w:val="decimal"/>
      <w:lvlText w:val="%1"/>
      <w:lvlJc w:val="left"/>
      <w:pPr>
        <w:ind w:left="1395" w:hanging="1395"/>
      </w:pPr>
      <w:rPr>
        <w:rFonts w:eastAsia="Times New Roman"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eastAsia="Times New Roman" w:hint="default"/>
        <w:b/>
      </w:rPr>
    </w:lvl>
    <w:lvl w:ilvl="2">
      <w:start w:val="16"/>
      <w:numFmt w:val="decimal"/>
      <w:lvlText w:val="%1.%2-%3"/>
      <w:lvlJc w:val="left"/>
      <w:pPr>
        <w:ind w:left="1395" w:hanging="1395"/>
      </w:pPr>
      <w:rPr>
        <w:rFonts w:eastAsia="Times New Roman" w:hint="default"/>
        <w:b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eastAsia="Times New Roman"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eastAsia="Times New Roman"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eastAsia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CF"/>
    <w:rsid w:val="00AC57C0"/>
    <w:rsid w:val="00BE3ACF"/>
    <w:rsid w:val="00D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FBF"/>
  <w15:chartTrackingRefBased/>
  <w15:docId w15:val="{BE3A9F4D-8D7D-40B7-8D47-64ED2C35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Дмитрий Юрьевич</dc:creator>
  <cp:keywords/>
  <dc:description/>
  <cp:lastModifiedBy>Коваленко Дмитрий Юрьевич</cp:lastModifiedBy>
  <cp:revision>1</cp:revision>
  <dcterms:created xsi:type="dcterms:W3CDTF">2019-07-09T10:28:00Z</dcterms:created>
  <dcterms:modified xsi:type="dcterms:W3CDTF">2019-07-09T10:30:00Z</dcterms:modified>
</cp:coreProperties>
</file>