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4D" w:rsidRDefault="007E3532" w:rsidP="0071224D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32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71224D"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:rsidR="007E3532" w:rsidRPr="0071224D" w:rsidRDefault="0071224D" w:rsidP="0071224D">
      <w:pPr>
        <w:spacing w:before="120"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224D">
        <w:rPr>
          <w:rFonts w:ascii="Times New Roman" w:hAnsi="Times New Roman" w:cs="Times New Roman"/>
          <w:b/>
          <w:sz w:val="36"/>
          <w:szCs w:val="36"/>
        </w:rPr>
        <w:t>«Технологии роста: деньги, люди, личная эффективность»</w:t>
      </w:r>
    </w:p>
    <w:tbl>
      <w:tblPr>
        <w:tblStyle w:val="a3"/>
        <w:tblW w:w="77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276"/>
        <w:gridCol w:w="4782"/>
      </w:tblGrid>
      <w:tr w:rsidR="007E3532" w:rsidRPr="007E3532" w:rsidTr="00DD553F">
        <w:trPr>
          <w:trHeight w:val="478"/>
        </w:trPr>
        <w:tc>
          <w:tcPr>
            <w:tcW w:w="2978" w:type="dxa"/>
            <w:gridSpan w:val="2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проведения:</w:t>
            </w:r>
          </w:p>
        </w:tc>
        <w:tc>
          <w:tcPr>
            <w:tcW w:w="478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i/>
                <w:sz w:val="28"/>
                <w:szCs w:val="28"/>
              </w:rPr>
              <w:t>7 ноября 2025 года</w:t>
            </w:r>
          </w:p>
        </w:tc>
      </w:tr>
      <w:tr w:rsidR="007E3532" w:rsidRPr="007E3532" w:rsidTr="00DD553F">
        <w:tc>
          <w:tcPr>
            <w:tcW w:w="2978" w:type="dxa"/>
            <w:gridSpan w:val="2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 проведения:</w:t>
            </w:r>
          </w:p>
        </w:tc>
        <w:tc>
          <w:tcPr>
            <w:tcW w:w="478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i/>
                <w:sz w:val="28"/>
                <w:szCs w:val="28"/>
              </w:rPr>
              <w:t>15.00 – 19.10</w:t>
            </w:r>
          </w:p>
        </w:tc>
      </w:tr>
      <w:tr w:rsidR="007E3532" w:rsidRPr="007E3532" w:rsidTr="00DD553F">
        <w:tc>
          <w:tcPr>
            <w:tcW w:w="2978" w:type="dxa"/>
            <w:gridSpan w:val="2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проведения:</w:t>
            </w:r>
          </w:p>
        </w:tc>
        <w:tc>
          <w:tcPr>
            <w:tcW w:w="478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i/>
                <w:sz w:val="28"/>
                <w:szCs w:val="28"/>
              </w:rPr>
              <w:t>г. Ростов-на-Дону, ЦРП «Новый Ростов» (ул. Максима Горького, 151, 3-й этаж)</w:t>
            </w:r>
          </w:p>
        </w:tc>
      </w:tr>
      <w:tr w:rsidR="007E3532" w:rsidRPr="007E3532" w:rsidTr="00DD553F">
        <w:tc>
          <w:tcPr>
            <w:tcW w:w="2978" w:type="dxa"/>
            <w:gridSpan w:val="2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Ведущий (модератор)</w:t>
            </w:r>
          </w:p>
        </w:tc>
        <w:tc>
          <w:tcPr>
            <w:tcW w:w="4782" w:type="dxa"/>
          </w:tcPr>
          <w:p w:rsidR="007E3532" w:rsidRDefault="007E3532" w:rsidP="007E3532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A7188C">
              <w:rPr>
                <w:rFonts w:ascii="Times New Roman" w:hAnsi="Times New Roman" w:cs="Times New Roman"/>
                <w:i/>
                <w:sz w:val="28"/>
                <w:szCs w:val="28"/>
              </w:rPr>
              <w:t>ртем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Тарасов</w:t>
            </w:r>
          </w:p>
          <w:p w:rsidR="00DD553F" w:rsidRPr="007E3532" w:rsidRDefault="00DD553F" w:rsidP="007E3532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E3532" w:rsidRPr="007E3532" w:rsidTr="00DD553F">
        <w:tc>
          <w:tcPr>
            <w:tcW w:w="170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15.05-15.20</w:t>
            </w:r>
          </w:p>
        </w:tc>
        <w:tc>
          <w:tcPr>
            <w:tcW w:w="6054" w:type="dxa"/>
            <w:gridSpan w:val="2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ведущего</w:t>
            </w:r>
            <w:r w:rsidR="005E2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532" w:rsidRPr="007E3532" w:rsidTr="00DD553F">
        <w:tc>
          <w:tcPr>
            <w:tcW w:w="170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-15.40</w:t>
            </w:r>
          </w:p>
        </w:tc>
        <w:tc>
          <w:tcPr>
            <w:tcW w:w="6054" w:type="dxa"/>
            <w:gridSpan w:val="2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Евгения </w:t>
            </w:r>
            <w:proofErr w:type="spellStart"/>
            <w:r w:rsidRPr="007E3532">
              <w:rPr>
                <w:rFonts w:ascii="Times New Roman" w:hAnsi="Times New Roman" w:cs="Times New Roman"/>
                <w:b/>
                <w:sz w:val="28"/>
                <w:szCs w:val="28"/>
              </w:rPr>
              <w:t>Лиманская</w:t>
            </w:r>
            <w:proofErr w:type="spellEnd"/>
            <w:r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 и личные финансы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2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3532" w:rsidRPr="007E3532" w:rsidTr="00DD553F">
        <w:tc>
          <w:tcPr>
            <w:tcW w:w="170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15.40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-16.00</w:t>
            </w:r>
          </w:p>
        </w:tc>
        <w:tc>
          <w:tcPr>
            <w:tcW w:w="6054" w:type="dxa"/>
            <w:gridSpan w:val="2"/>
          </w:tcPr>
          <w:p w:rsidR="007E3532" w:rsidRPr="007E3532" w:rsidRDefault="0071224D" w:rsidP="0071224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E3532">
              <w:rPr>
                <w:rFonts w:ascii="Times New Roman" w:hAnsi="Times New Roman" w:cs="Times New Roman"/>
                <w:b/>
                <w:sz w:val="28"/>
                <w:szCs w:val="28"/>
              </w:rPr>
              <w:t>Хопрячкова</w:t>
            </w:r>
            <w:proofErr w:type="spellEnd"/>
            <w:r w:rsidR="007E35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7E3532"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Инвестиции в себя: изучение и использование </w:t>
            </w:r>
            <w:proofErr w:type="spellStart"/>
            <w:r w:rsidR="007E3532" w:rsidRPr="007E3532">
              <w:rPr>
                <w:rFonts w:ascii="Times New Roman" w:hAnsi="Times New Roman" w:cs="Times New Roman"/>
                <w:sz w:val="28"/>
                <w:szCs w:val="28"/>
              </w:rPr>
              <w:t>нейросетей</w:t>
            </w:r>
            <w:proofErr w:type="spellEnd"/>
            <w:r w:rsidR="007E35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2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3532" w:rsidRPr="007E3532" w:rsidTr="00DD553F">
        <w:tc>
          <w:tcPr>
            <w:tcW w:w="170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-16.30</w:t>
            </w:r>
          </w:p>
        </w:tc>
        <w:tc>
          <w:tcPr>
            <w:tcW w:w="6054" w:type="dxa"/>
            <w:gridSpan w:val="2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532">
              <w:rPr>
                <w:rFonts w:ascii="Times New Roman" w:hAnsi="Times New Roman" w:cs="Times New Roman"/>
                <w:b/>
                <w:sz w:val="28"/>
                <w:szCs w:val="28"/>
              </w:rPr>
              <w:t>Нетворкинг</w:t>
            </w:r>
            <w:proofErr w:type="spellEnd"/>
            <w:r w:rsidR="005E214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532" w:rsidRPr="007E3532" w:rsidTr="00DD553F">
        <w:tc>
          <w:tcPr>
            <w:tcW w:w="170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⁠16.30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-16.50</w:t>
            </w:r>
          </w:p>
        </w:tc>
        <w:tc>
          <w:tcPr>
            <w:tcW w:w="6054" w:type="dxa"/>
            <w:gridSpan w:val="2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b/>
                <w:sz w:val="28"/>
                <w:szCs w:val="28"/>
              </w:rPr>
              <w:t>Никита Торопов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раторско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мастерств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для бизнеса»</w:t>
            </w:r>
            <w:r w:rsidR="007122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нетворкинг</w:t>
            </w:r>
            <w:proofErr w:type="spellEnd"/>
            <w:r w:rsidR="005E2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3532" w:rsidRPr="007E3532" w:rsidTr="00DD553F">
        <w:tc>
          <w:tcPr>
            <w:tcW w:w="1702" w:type="dxa"/>
          </w:tcPr>
          <w:p w:rsidR="00A7188C" w:rsidRDefault="00A7188C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88C" w:rsidRDefault="00A7188C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16.50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-17.10</w:t>
            </w:r>
          </w:p>
        </w:tc>
        <w:tc>
          <w:tcPr>
            <w:tcW w:w="6054" w:type="dxa"/>
            <w:gridSpan w:val="2"/>
          </w:tcPr>
          <w:p w:rsidR="00A7188C" w:rsidRDefault="007E3532" w:rsidP="0071224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⁠</w:t>
            </w:r>
            <w:r w:rsidR="0071224D"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188C" w:rsidRDefault="00A7188C" w:rsidP="0071224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532" w:rsidRPr="007E3532" w:rsidRDefault="0071224D" w:rsidP="0071224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E3532"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>Юреско</w:t>
            </w:r>
            <w:proofErr w:type="spellEnd"/>
            <w:r w:rsidR="007E3532"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3532" w:rsidRPr="007E3532">
              <w:rPr>
                <w:rFonts w:ascii="Times New Roman" w:hAnsi="Times New Roman" w:cs="Times New Roman"/>
                <w:sz w:val="28"/>
                <w:szCs w:val="28"/>
              </w:rPr>
              <w:t>Бизнес с Китаем. Из Карго в ВЭД: Новые правила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2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3532" w:rsidRPr="007E3532" w:rsidTr="00DD553F">
        <w:tc>
          <w:tcPr>
            <w:tcW w:w="170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⁠17.10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-17.30</w:t>
            </w:r>
          </w:p>
        </w:tc>
        <w:tc>
          <w:tcPr>
            <w:tcW w:w="6054" w:type="dxa"/>
            <w:gridSpan w:val="2"/>
          </w:tcPr>
          <w:p w:rsidR="007E3532" w:rsidRPr="007E3532" w:rsidRDefault="007E3532" w:rsidP="0071224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Юлия </w:t>
            </w:r>
            <w:proofErr w:type="spellStart"/>
            <w:r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>Резникова</w:t>
            </w:r>
            <w:proofErr w:type="spellEnd"/>
            <w:r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2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1224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xecutive</w:t>
            </w:r>
            <w:proofErr w:type="spellEnd"/>
            <w:r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коучинг</w:t>
            </w:r>
            <w:proofErr w:type="spellEnd"/>
            <w:r w:rsidR="0071224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как инструмент развития бизнеса и своей команды</w:t>
            </w:r>
            <w:r w:rsidR="007122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2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3532" w:rsidRPr="007E3532" w:rsidTr="00DD553F">
        <w:tc>
          <w:tcPr>
            <w:tcW w:w="170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-17.50</w:t>
            </w:r>
          </w:p>
        </w:tc>
        <w:tc>
          <w:tcPr>
            <w:tcW w:w="6054" w:type="dxa"/>
            <w:gridSpan w:val="2"/>
          </w:tcPr>
          <w:p w:rsidR="007E3532" w:rsidRPr="007E3532" w:rsidRDefault="007E3532" w:rsidP="0071224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⁠</w:t>
            </w:r>
            <w:r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Виктория </w:t>
            </w:r>
            <w:proofErr w:type="spellStart"/>
            <w:r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>Швайко</w:t>
            </w:r>
            <w:proofErr w:type="spellEnd"/>
            <w:r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2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Создание своего сообщества и мотивированной команды для решения социальных и бизнес- вопросов</w:t>
            </w:r>
            <w:r w:rsidR="007122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2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3532" w:rsidRPr="007E3532" w:rsidTr="00DD553F">
        <w:tc>
          <w:tcPr>
            <w:tcW w:w="170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17.50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-18.10</w:t>
            </w:r>
          </w:p>
        </w:tc>
        <w:tc>
          <w:tcPr>
            <w:tcW w:w="6054" w:type="dxa"/>
            <w:gridSpan w:val="2"/>
          </w:tcPr>
          <w:p w:rsidR="007E3532" w:rsidRPr="007E3532" w:rsidRDefault="0071224D" w:rsidP="0071224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>Евгения</w:t>
            </w:r>
            <w:r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E3532"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>Лиманская</w:t>
            </w:r>
            <w:proofErr w:type="spellEnd"/>
            <w:r w:rsidR="007E3532"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7E3532"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ак предпринимателю составить бизнес план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7E3532" w:rsidRPr="007E3532">
              <w:rPr>
                <w:rFonts w:ascii="Times New Roman" w:hAnsi="Times New Roman" w:cs="Times New Roman"/>
                <w:sz w:val="28"/>
                <w:szCs w:val="28"/>
              </w:rPr>
              <w:t>финансовую модель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своего проекта»</w:t>
            </w:r>
            <w:r w:rsidR="005E2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3532" w:rsidRPr="007E3532" w:rsidTr="00DD553F">
        <w:tc>
          <w:tcPr>
            <w:tcW w:w="170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-18.25</w:t>
            </w:r>
          </w:p>
        </w:tc>
        <w:tc>
          <w:tcPr>
            <w:tcW w:w="6054" w:type="dxa"/>
            <w:gridSpan w:val="2"/>
          </w:tcPr>
          <w:p w:rsidR="007E3532" w:rsidRPr="007E3532" w:rsidRDefault="0071224D" w:rsidP="0071224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>Сергей</w:t>
            </w:r>
            <w:r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E3532"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>Уразов</w:t>
            </w:r>
            <w:proofErr w:type="spellEnd"/>
            <w:r w:rsidR="007E3532"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</w:t>
            </w:r>
            <w:r w:rsidR="007E3532" w:rsidRPr="007E3532">
              <w:rPr>
                <w:rFonts w:ascii="Times New Roman" w:hAnsi="Times New Roman" w:cs="Times New Roman"/>
                <w:sz w:val="28"/>
                <w:szCs w:val="28"/>
              </w:rPr>
              <w:t>ормы поддержки изобретателей и предпринимателей в донском регионе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</w:t>
            </w:r>
            <w:r w:rsidR="007E3532" w:rsidRPr="007E3532">
              <w:rPr>
                <w:rFonts w:ascii="Times New Roman" w:hAnsi="Times New Roman" w:cs="Times New Roman"/>
                <w:sz w:val="28"/>
                <w:szCs w:val="28"/>
              </w:rPr>
              <w:t>зможности ВОИР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2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3532" w:rsidRPr="007E3532" w:rsidTr="00DD553F">
        <w:tc>
          <w:tcPr>
            <w:tcW w:w="170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18.25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-18.40</w:t>
            </w:r>
          </w:p>
        </w:tc>
        <w:tc>
          <w:tcPr>
            <w:tcW w:w="6054" w:type="dxa"/>
            <w:gridSpan w:val="2"/>
          </w:tcPr>
          <w:p w:rsidR="007E3532" w:rsidRPr="007E3532" w:rsidRDefault="0071224D" w:rsidP="0071224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>Евгения</w:t>
            </w:r>
            <w:r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E3532"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>Благинина</w:t>
            </w:r>
            <w:r w:rsidR="007E3532"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«Меры</w:t>
            </w:r>
            <w:r w:rsidR="007E3532"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7E3532" w:rsidRPr="007E3532">
              <w:rPr>
                <w:rFonts w:ascii="Times New Roman" w:hAnsi="Times New Roman" w:cs="Times New Roman"/>
                <w:sz w:val="28"/>
                <w:szCs w:val="28"/>
              </w:rPr>
              <w:t>поддержки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2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3532" w:rsidRPr="007E3532" w:rsidTr="00DD553F">
        <w:tc>
          <w:tcPr>
            <w:tcW w:w="170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-19.00</w:t>
            </w:r>
          </w:p>
        </w:tc>
        <w:tc>
          <w:tcPr>
            <w:tcW w:w="6054" w:type="dxa"/>
            <w:gridSpan w:val="2"/>
          </w:tcPr>
          <w:p w:rsidR="007E3532" w:rsidRPr="007E3532" w:rsidRDefault="007E3532" w:rsidP="0071224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1224D">
              <w:rPr>
                <w:rFonts w:ascii="Times New Roman" w:hAnsi="Times New Roman" w:cs="Times New Roman"/>
                <w:b/>
                <w:sz w:val="28"/>
                <w:szCs w:val="28"/>
              </w:rPr>
              <w:t>Елена Исаева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24D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продажах при </w:t>
            </w:r>
            <w:proofErr w:type="spellStart"/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продю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ировани</w:t>
            </w:r>
            <w:r w:rsidR="00A718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71224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 масштабировании бизнеса</w:t>
            </w:r>
            <w:r w:rsidR="007122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2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3532" w:rsidRPr="007E3532" w:rsidTr="00DD553F">
        <w:tc>
          <w:tcPr>
            <w:tcW w:w="1702" w:type="dxa"/>
          </w:tcPr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 xml:space="preserve">19.00 </w:t>
            </w:r>
            <w:r w:rsidRPr="007E3532">
              <w:rPr>
                <w:rFonts w:ascii="Times New Roman" w:hAnsi="Times New Roman" w:cs="Times New Roman"/>
                <w:sz w:val="28"/>
                <w:szCs w:val="28"/>
              </w:rPr>
              <w:t>-19.10</w:t>
            </w:r>
          </w:p>
          <w:p w:rsidR="007E3532" w:rsidRPr="007E3532" w:rsidRDefault="007E3532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4" w:type="dxa"/>
            <w:gridSpan w:val="2"/>
          </w:tcPr>
          <w:p w:rsidR="007E3532" w:rsidRPr="007E3532" w:rsidRDefault="0071224D" w:rsidP="007E353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D553F">
              <w:rPr>
                <w:rFonts w:ascii="Times New Roman" w:hAnsi="Times New Roman" w:cs="Times New Roman"/>
                <w:b/>
                <w:sz w:val="28"/>
                <w:szCs w:val="28"/>
              </w:rPr>
              <w:t>Завершение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E3532" w:rsidRPr="007E3532" w:rsidRDefault="007E3532" w:rsidP="0071224D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sectPr w:rsidR="007E3532" w:rsidRPr="007E3532" w:rsidSect="0071224D">
      <w:pgSz w:w="16838" w:h="11906" w:orient="landscape"/>
      <w:pgMar w:top="993" w:right="567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32"/>
    <w:rsid w:val="0015101D"/>
    <w:rsid w:val="005E2147"/>
    <w:rsid w:val="0071224D"/>
    <w:rsid w:val="007E3532"/>
    <w:rsid w:val="00A7188C"/>
    <w:rsid w:val="00DD553F"/>
    <w:rsid w:val="00E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3985"/>
  <w15:chartTrackingRefBased/>
  <w15:docId w15:val="{DEEB7FDB-63E8-4416-8BF1-F1CC00BE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2025-11-05T11:33:00Z</dcterms:created>
  <dcterms:modified xsi:type="dcterms:W3CDTF">2025-11-06T15:26:00Z</dcterms:modified>
</cp:coreProperties>
</file>